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5B661" w14:textId="70ADB72A" w:rsidR="00B521C9" w:rsidRPr="0016091A" w:rsidRDefault="00B521C9" w:rsidP="00160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6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  <w:r w:rsidRPr="0016091A">
        <w:rPr>
          <w:rFonts w:ascii="Garamond" w:hAnsi="Garamond"/>
          <w:b/>
          <w:sz w:val="28"/>
        </w:rPr>
        <w:t xml:space="preserve">Orientation Checklist </w:t>
      </w:r>
      <w:r w:rsidR="004F7D2A">
        <w:rPr>
          <w:rFonts w:ascii="Garamond" w:hAnsi="Garamond"/>
          <w:b/>
          <w:sz w:val="28"/>
        </w:rPr>
        <w:t xml:space="preserve">for Supervisors </w:t>
      </w:r>
      <w:r w:rsidR="00BB76BB" w:rsidRPr="0016091A">
        <w:rPr>
          <w:rFonts w:ascii="Garamond" w:hAnsi="Garamond"/>
          <w:b/>
          <w:sz w:val="28"/>
        </w:rPr>
        <w:t>– Through First Week</w:t>
      </w:r>
    </w:p>
    <w:p w14:paraId="75457C1B" w14:textId="27423C48" w:rsidR="008A68E2" w:rsidRPr="0065125B" w:rsidRDefault="008A68E2" w:rsidP="005A753D">
      <w:pPr>
        <w:autoSpaceDE w:val="0"/>
        <w:autoSpaceDN w:val="0"/>
        <w:adjustRightInd w:val="0"/>
        <w:rPr>
          <w:rFonts w:ascii="Garamond" w:hAnsi="Garamond"/>
          <w:b/>
          <w:u w:val="single"/>
        </w:rPr>
      </w:pPr>
    </w:p>
    <w:p w14:paraId="26F289EC" w14:textId="1D9BC279" w:rsidR="00B521C9" w:rsidRPr="0065125B" w:rsidRDefault="00772CD5" w:rsidP="0065125B">
      <w:pPr>
        <w:tabs>
          <w:tab w:val="left" w:pos="8181"/>
        </w:tabs>
        <w:autoSpaceDE w:val="0"/>
        <w:autoSpaceDN w:val="0"/>
        <w:adjustRightInd w:val="0"/>
        <w:rPr>
          <w:rFonts w:ascii="Garamond" w:hAnsi="Garamond"/>
          <w:b/>
          <w:u w:val="single"/>
        </w:rPr>
      </w:pPr>
      <w:r w:rsidRPr="0065125B">
        <w:rPr>
          <w:rFonts w:ascii="Garamond" w:hAnsi="Garamond"/>
          <w:b/>
          <w:u w:val="single"/>
        </w:rPr>
        <w:t>New Employee Onboarding</w:t>
      </w:r>
      <w:r w:rsidR="0065125B" w:rsidRPr="0065125B">
        <w:rPr>
          <w:rFonts w:ascii="Garamond" w:hAnsi="Garamond"/>
          <w:b/>
        </w:rPr>
        <w:tab/>
      </w:r>
    </w:p>
    <w:p w14:paraId="41A1DEAD" w14:textId="00B876CA" w:rsidR="0035264F" w:rsidRPr="0065125B" w:rsidRDefault="00574908" w:rsidP="00574908">
      <w:pPr>
        <w:tabs>
          <w:tab w:val="left" w:pos="7648"/>
        </w:tabs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tab/>
      </w:r>
    </w:p>
    <w:p w14:paraId="79E878AC" w14:textId="77777777" w:rsidR="0035264F" w:rsidRPr="0065125B" w:rsidRDefault="0035264F" w:rsidP="0035264F">
      <w:pPr>
        <w:shd w:val="clear" w:color="auto" w:fill="800000"/>
        <w:rPr>
          <w:rFonts w:ascii="Garamond" w:hAnsi="Garamond"/>
          <w:b/>
        </w:rPr>
      </w:pPr>
      <w:r w:rsidRPr="0065125B">
        <w:rPr>
          <w:rFonts w:ascii="Garamond" w:hAnsi="Garamond"/>
          <w:b/>
        </w:rPr>
        <w:t>Prior to Starting Work</w:t>
      </w:r>
    </w:p>
    <w:p w14:paraId="666A58EA" w14:textId="77777777" w:rsidR="0035264F" w:rsidRPr="0065125B" w:rsidRDefault="0035264F" w:rsidP="00B521C9">
      <w:pPr>
        <w:autoSpaceDE w:val="0"/>
        <w:autoSpaceDN w:val="0"/>
        <w:adjustRightInd w:val="0"/>
        <w:rPr>
          <w:rFonts w:ascii="Garamond" w:hAnsi="Garamond"/>
        </w:rPr>
      </w:pPr>
      <w:bookmarkStart w:id="0" w:name="Check1"/>
    </w:p>
    <w:p w14:paraId="18E201B8" w14:textId="318CD9F9" w:rsidR="00B241C7" w:rsidRPr="0065125B" w:rsidRDefault="00CE737B" w:rsidP="00B521C9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0"/>
      <w:r w:rsidR="00B521C9" w:rsidRPr="0065125B">
        <w:rPr>
          <w:rFonts w:ascii="Garamond" w:hAnsi="Garamond"/>
        </w:rPr>
        <w:t xml:space="preserve"> </w:t>
      </w:r>
      <w:r w:rsidR="00BB76BB">
        <w:rPr>
          <w:rFonts w:ascii="Garamond" w:hAnsi="Garamond"/>
        </w:rPr>
        <w:t xml:space="preserve">Confirm </w:t>
      </w:r>
      <w:r w:rsidR="006D133A">
        <w:rPr>
          <w:rFonts w:ascii="Garamond" w:hAnsi="Garamond"/>
        </w:rPr>
        <w:t>that</w:t>
      </w:r>
      <w:r w:rsidR="004F7D2A">
        <w:rPr>
          <w:rFonts w:ascii="Garamond" w:hAnsi="Garamond"/>
        </w:rPr>
        <w:t xml:space="preserve"> the </w:t>
      </w:r>
      <w:r w:rsidR="00641F23">
        <w:rPr>
          <w:rFonts w:ascii="Garamond" w:hAnsi="Garamond"/>
        </w:rPr>
        <w:t>Finance Team</w:t>
      </w:r>
      <w:r w:rsidR="006D133A">
        <w:rPr>
          <w:rFonts w:ascii="Garamond" w:hAnsi="Garamond"/>
        </w:rPr>
        <w:t xml:space="preserve"> sent offer letter</w:t>
      </w:r>
      <w:r w:rsidR="004E52D2" w:rsidRPr="0065125B">
        <w:rPr>
          <w:rFonts w:ascii="Garamond" w:hAnsi="Garamond"/>
        </w:rPr>
        <w:t xml:space="preserve"> </w:t>
      </w:r>
      <w:r w:rsidR="00BB76BB">
        <w:rPr>
          <w:rFonts w:ascii="Garamond" w:hAnsi="Garamond"/>
        </w:rPr>
        <w:t>which should include</w:t>
      </w:r>
      <w:r w:rsidR="00B521C9" w:rsidRPr="0065125B">
        <w:rPr>
          <w:rFonts w:ascii="Garamond" w:hAnsi="Garamond"/>
        </w:rPr>
        <w:t>:</w:t>
      </w:r>
    </w:p>
    <w:p w14:paraId="3168BB39" w14:textId="77777777" w:rsidR="00B241C7" w:rsidRPr="0065125B" w:rsidRDefault="00B521C9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t>Department contact names, email addresses and phone numbers</w:t>
      </w:r>
    </w:p>
    <w:p w14:paraId="19E34935" w14:textId="3A3F8BA9" w:rsidR="00B241C7" w:rsidRPr="0065125B" w:rsidRDefault="00BB76BB" w:rsidP="00B24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CC</w:t>
      </w:r>
      <w:r w:rsidR="00B241C7" w:rsidRPr="0065125B">
        <w:rPr>
          <w:rFonts w:ascii="Garamond" w:hAnsi="Garamond"/>
        </w:rPr>
        <w:t xml:space="preserve"> to HRS Personnel File, Benefits, </w:t>
      </w:r>
      <w:r w:rsidR="0016091A">
        <w:rPr>
          <w:rFonts w:ascii="Garamond" w:hAnsi="Garamond"/>
        </w:rPr>
        <w:t>COHE</w:t>
      </w:r>
      <w:r w:rsidR="00F778BC">
        <w:rPr>
          <w:rFonts w:ascii="Garamond" w:hAnsi="Garamond"/>
        </w:rPr>
        <w:t>, and Supervisor</w:t>
      </w:r>
    </w:p>
    <w:p w14:paraId="3F7C4561" w14:textId="022AD08C" w:rsidR="00B241C7" w:rsidRPr="0065125B" w:rsidRDefault="00BB76BB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I</w:t>
      </w:r>
      <w:r w:rsidR="00B241C7" w:rsidRPr="0065125B">
        <w:rPr>
          <w:rFonts w:ascii="Garamond" w:hAnsi="Garamond"/>
        </w:rPr>
        <w:t>nformation regarding documents required for I-9</w:t>
      </w:r>
      <w:r w:rsidR="006D133A">
        <w:rPr>
          <w:rFonts w:ascii="Garamond" w:hAnsi="Garamond"/>
        </w:rPr>
        <w:t xml:space="preserve"> (if applicable)</w:t>
      </w:r>
    </w:p>
    <w:p w14:paraId="1D7E6CE3" w14:textId="61DE3D00" w:rsidR="00B241C7" w:rsidRPr="0065125B" w:rsidRDefault="00BB76BB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L</w:t>
      </w:r>
      <w:r w:rsidR="00B241C7" w:rsidRPr="0065125B">
        <w:rPr>
          <w:rFonts w:ascii="Garamond" w:hAnsi="Garamond"/>
        </w:rPr>
        <w:t xml:space="preserve">ocation, date and time of </w:t>
      </w:r>
      <w:r>
        <w:rPr>
          <w:rFonts w:ascii="Garamond" w:hAnsi="Garamond"/>
        </w:rPr>
        <w:t>new e</w:t>
      </w:r>
      <w:r w:rsidR="00627F89" w:rsidRPr="0065125B">
        <w:rPr>
          <w:rFonts w:ascii="Garamond" w:hAnsi="Garamond"/>
        </w:rPr>
        <w:t xml:space="preserve">mployee </w:t>
      </w:r>
      <w:r>
        <w:rPr>
          <w:rFonts w:ascii="Garamond" w:hAnsi="Garamond"/>
        </w:rPr>
        <w:t>o</w:t>
      </w:r>
      <w:r w:rsidR="00627F89" w:rsidRPr="0065125B">
        <w:rPr>
          <w:rFonts w:ascii="Garamond" w:hAnsi="Garamond"/>
        </w:rPr>
        <w:t xml:space="preserve">rientation and </w:t>
      </w:r>
      <w:r>
        <w:rPr>
          <w:rFonts w:ascii="Garamond" w:hAnsi="Garamond"/>
        </w:rPr>
        <w:t>b</w:t>
      </w:r>
      <w:r w:rsidR="00B241C7" w:rsidRPr="0065125B">
        <w:rPr>
          <w:rFonts w:ascii="Garamond" w:hAnsi="Garamond"/>
        </w:rPr>
        <w:t xml:space="preserve">enefits </w:t>
      </w:r>
      <w:r>
        <w:rPr>
          <w:rFonts w:ascii="Garamond" w:hAnsi="Garamond"/>
        </w:rPr>
        <w:t>o</w:t>
      </w:r>
      <w:r w:rsidR="00B241C7" w:rsidRPr="0065125B">
        <w:rPr>
          <w:rFonts w:ascii="Garamond" w:hAnsi="Garamond"/>
        </w:rPr>
        <w:t>rientation</w:t>
      </w:r>
      <w:r>
        <w:rPr>
          <w:rFonts w:ascii="Garamond" w:hAnsi="Garamond"/>
        </w:rPr>
        <w:t xml:space="preserve"> (if applicable)</w:t>
      </w:r>
    </w:p>
    <w:bookmarkStart w:id="1" w:name="Check7"/>
    <w:p w14:paraId="1624015B" w14:textId="609FDF77" w:rsidR="00B521C9" w:rsidRPr="0065125B" w:rsidRDefault="00CE737B" w:rsidP="00B521C9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1"/>
      <w:r w:rsidR="00B521C9" w:rsidRPr="0065125B">
        <w:rPr>
          <w:rFonts w:ascii="Garamond" w:hAnsi="Garamond"/>
        </w:rPr>
        <w:t xml:space="preserve"> Confirm acceptance of offer, start date and work hours</w:t>
      </w:r>
      <w:r w:rsidR="0016091A">
        <w:rPr>
          <w:rFonts w:ascii="Garamond" w:hAnsi="Garamond"/>
        </w:rPr>
        <w:t xml:space="preserve"> with employee</w:t>
      </w:r>
    </w:p>
    <w:p w14:paraId="69C01714" w14:textId="46FB4283" w:rsidR="00627F89" w:rsidRDefault="00627F89" w:rsidP="00627F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t xml:space="preserve">Send an informal announcement (via email) to the department announcing the new                                                                   employee and their start date. </w:t>
      </w:r>
    </w:p>
    <w:p w14:paraId="74520E77" w14:textId="716D03C0" w:rsidR="00F778BC" w:rsidRPr="00F778BC" w:rsidRDefault="00F778BC" w:rsidP="00F778BC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F778BC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78BC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F778BC">
        <w:rPr>
          <w:rFonts w:ascii="Garamond" w:hAnsi="Garamond"/>
        </w:rPr>
        <w:fldChar w:fldCharType="end"/>
      </w:r>
      <w:r w:rsidRPr="00F778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Confirm that the </w:t>
      </w:r>
      <w:r w:rsidR="00641F23">
        <w:rPr>
          <w:rFonts w:ascii="Garamond" w:hAnsi="Garamond"/>
        </w:rPr>
        <w:t>Finance Team</w:t>
      </w:r>
      <w:r>
        <w:rPr>
          <w:rFonts w:ascii="Garamond" w:hAnsi="Garamond"/>
        </w:rPr>
        <w:t xml:space="preserve"> sent email requesting biographical data to set up WSU ID numbe</w:t>
      </w:r>
      <w:r w:rsidR="006B4ED7">
        <w:rPr>
          <w:rFonts w:ascii="Garamond" w:hAnsi="Garamond"/>
        </w:rPr>
        <w:t>r</w:t>
      </w:r>
      <w:r>
        <w:rPr>
          <w:rFonts w:ascii="Garamond" w:hAnsi="Garamond"/>
        </w:rPr>
        <w:t xml:space="preserve"> </w:t>
      </w:r>
      <w:r w:rsidRPr="00F778BC">
        <w:rPr>
          <w:rFonts w:ascii="Garamond" w:hAnsi="Garamond"/>
        </w:rPr>
        <w:t xml:space="preserve">     </w:t>
      </w:r>
    </w:p>
    <w:p w14:paraId="21F5F9DF" w14:textId="0B2F9719" w:rsidR="008A68E2" w:rsidRPr="00BB76BB" w:rsidRDefault="00CE737B" w:rsidP="00B521C9">
      <w:p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BB76B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="00B241C7" w:rsidRPr="00BB76BB">
        <w:rPr>
          <w:rFonts w:ascii="Garamond" w:hAnsi="Garamond"/>
        </w:rPr>
        <w:t xml:space="preserve"> </w:t>
      </w:r>
      <w:r w:rsidR="008A68E2" w:rsidRPr="00BB76BB">
        <w:rPr>
          <w:rFonts w:ascii="Garamond" w:hAnsi="Garamond"/>
        </w:rPr>
        <w:t>Provide employee with</w:t>
      </w:r>
      <w:r w:rsidR="00B241C7" w:rsidRPr="00BB76BB">
        <w:rPr>
          <w:rFonts w:ascii="Garamond" w:hAnsi="Garamond"/>
        </w:rPr>
        <w:t xml:space="preserve"> information on employee benefits paperwork</w:t>
      </w:r>
      <w:r w:rsidR="008A68E2" w:rsidRPr="00BB76BB">
        <w:rPr>
          <w:rFonts w:ascii="Garamond" w:hAnsi="Garamond"/>
        </w:rPr>
        <w:t xml:space="preserve"> on the HR website     </w:t>
      </w:r>
    </w:p>
    <w:p w14:paraId="14330C87" w14:textId="4D800A80" w:rsidR="00B241C7" w:rsidRPr="00BB76BB" w:rsidRDefault="008A68E2" w:rsidP="00B241C7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t>Remind n</w:t>
      </w:r>
      <w:r w:rsidR="00B241C7" w:rsidRPr="00BB76BB">
        <w:rPr>
          <w:rFonts w:ascii="Garamond" w:hAnsi="Garamond"/>
        </w:rPr>
        <w:t xml:space="preserve">ew </w:t>
      </w:r>
      <w:r w:rsidRPr="00BB76BB">
        <w:rPr>
          <w:rFonts w:ascii="Garamond" w:hAnsi="Garamond"/>
        </w:rPr>
        <w:t>employee that they must</w:t>
      </w:r>
      <w:r w:rsidR="00B241C7" w:rsidRPr="00BB76BB">
        <w:rPr>
          <w:rFonts w:ascii="Garamond" w:hAnsi="Garamond"/>
        </w:rPr>
        <w:t xml:space="preserve"> complete and submit benefits paperwork</w:t>
      </w:r>
      <w:r w:rsidRPr="00BB76BB">
        <w:rPr>
          <w:rFonts w:ascii="Garamond" w:hAnsi="Garamond"/>
        </w:rPr>
        <w:t xml:space="preserve"> within 30 days of start date. </w:t>
      </w:r>
    </w:p>
    <w:p w14:paraId="493EFAEA" w14:textId="5BBD52E2" w:rsidR="002E4D5F" w:rsidRPr="00BB76BB" w:rsidRDefault="002E4D5F" w:rsidP="002E4D5F">
      <w:p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 w:rsidR="00BB76BB">
        <w:rPr>
          <w:rFonts w:ascii="Garamond" w:hAnsi="Garamond"/>
        </w:rPr>
        <w:t>Provide d</w:t>
      </w:r>
      <w:r w:rsidRPr="00BB76BB">
        <w:rPr>
          <w:rFonts w:ascii="Garamond" w:hAnsi="Garamond"/>
        </w:rPr>
        <w:t>irections to work site</w:t>
      </w:r>
      <w:r w:rsidR="00BB76BB">
        <w:rPr>
          <w:rFonts w:ascii="Garamond" w:hAnsi="Garamond"/>
        </w:rPr>
        <w:t xml:space="preserve"> including issues of access</w:t>
      </w:r>
    </w:p>
    <w:p w14:paraId="7D47DEE5" w14:textId="6AE74D49" w:rsidR="002E4D5F" w:rsidRPr="00AF3262" w:rsidRDefault="006D133A" w:rsidP="00AF3262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Provide parking information </w:t>
      </w:r>
      <w:hyperlink r:id="rId9" w:history="1">
        <w:r w:rsidR="00F778BC" w:rsidRPr="009D5289">
          <w:rPr>
            <w:rStyle w:val="Hyperlink"/>
            <w:rFonts w:ascii="Garamond" w:hAnsi="Garamond"/>
          </w:rPr>
          <w:t>https://puyallup.wsu.edu/parking/</w:t>
        </w:r>
      </w:hyperlink>
      <w:r>
        <w:rPr>
          <w:rFonts w:ascii="Garamond" w:hAnsi="Garamond"/>
        </w:rPr>
        <w:t xml:space="preserve"> </w:t>
      </w:r>
      <w:r w:rsidR="00AF3262">
        <w:rPr>
          <w:rFonts w:ascii="Garamond" w:hAnsi="Garamond"/>
        </w:rPr>
        <w:t>and i</w:t>
      </w:r>
      <w:r w:rsidR="002E4D5F" w:rsidRPr="00AF3262">
        <w:rPr>
          <w:rFonts w:ascii="Garamond" w:hAnsi="Garamond"/>
        </w:rPr>
        <w:t>nform new employee where to park first day</w:t>
      </w:r>
      <w:r w:rsidR="008A68E2" w:rsidRPr="00AF3262">
        <w:rPr>
          <w:rFonts w:ascii="Garamond" w:hAnsi="Garamond"/>
        </w:rPr>
        <w:t xml:space="preserve"> </w:t>
      </w:r>
    </w:p>
    <w:bookmarkStart w:id="2" w:name="Check8"/>
    <w:p w14:paraId="62188F5E" w14:textId="2FE5C176" w:rsidR="00B241C7" w:rsidRPr="0065125B" w:rsidRDefault="00CE737B" w:rsidP="00EC79BE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2"/>
      <w:r w:rsidR="00B521C9" w:rsidRPr="0065125B">
        <w:rPr>
          <w:rFonts w:ascii="Garamond" w:hAnsi="Garamond"/>
        </w:rPr>
        <w:t xml:space="preserve"> </w:t>
      </w:r>
      <w:r w:rsidR="005A3014" w:rsidRPr="00BB76BB">
        <w:rPr>
          <w:rFonts w:ascii="Garamond" w:hAnsi="Garamond"/>
        </w:rPr>
        <w:t xml:space="preserve">Provide a link to </w:t>
      </w:r>
      <w:r w:rsidR="008A68E2" w:rsidRPr="00BB76BB">
        <w:rPr>
          <w:rFonts w:ascii="Garamond" w:hAnsi="Garamond"/>
        </w:rPr>
        <w:t xml:space="preserve">WSU Puyallup REC website – </w:t>
      </w:r>
      <w:hyperlink r:id="rId10" w:history="1">
        <w:r w:rsidR="00F778BC" w:rsidRPr="009D5289">
          <w:rPr>
            <w:rStyle w:val="Hyperlink"/>
            <w:rFonts w:ascii="Garamond" w:hAnsi="Garamond"/>
          </w:rPr>
          <w:t>https://puyallup.wsu.edu/</w:t>
        </w:r>
      </w:hyperlink>
      <w:r w:rsidR="008A68E2" w:rsidRPr="0065125B">
        <w:rPr>
          <w:rFonts w:ascii="Garamond" w:hAnsi="Garamond"/>
        </w:rPr>
        <w:t xml:space="preserve"> </w:t>
      </w:r>
      <w:r w:rsidR="00EC79BE">
        <w:rPr>
          <w:rFonts w:ascii="Garamond" w:hAnsi="Garamond"/>
        </w:rPr>
        <w:t xml:space="preserve">&amp; </w:t>
      </w:r>
      <w:hyperlink r:id="rId11" w:history="1">
        <w:r w:rsidR="00EC79BE" w:rsidRPr="00617710">
          <w:rPr>
            <w:rStyle w:val="Hyperlink"/>
            <w:rFonts w:ascii="Garamond" w:hAnsi="Garamond"/>
          </w:rPr>
          <w:t>https://cmp-admin-support.cw.wsu.edu/</w:t>
        </w:r>
      </w:hyperlink>
      <w:r w:rsidR="00EC79BE">
        <w:rPr>
          <w:rFonts w:ascii="Garamond" w:hAnsi="Garamond"/>
        </w:rPr>
        <w:t xml:space="preserve"> </w:t>
      </w:r>
    </w:p>
    <w:bookmarkStart w:id="3" w:name="Check10"/>
    <w:p w14:paraId="373834CE" w14:textId="77777777" w:rsidR="00B521C9" w:rsidRPr="00BB76BB" w:rsidRDefault="00CE737B" w:rsidP="00B521C9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3"/>
      <w:r w:rsidR="00B521C9" w:rsidRPr="0065125B">
        <w:rPr>
          <w:rFonts w:ascii="Garamond" w:hAnsi="Garamond"/>
          <w:color w:val="981E32"/>
        </w:rPr>
        <w:t xml:space="preserve"> </w:t>
      </w:r>
      <w:r w:rsidR="00B521C9" w:rsidRPr="00BB76BB">
        <w:rPr>
          <w:rFonts w:ascii="Garamond" w:hAnsi="Garamond"/>
        </w:rPr>
        <w:t>Prepare employee’s workspace, office equipment, supplies, etc.</w:t>
      </w:r>
    </w:p>
    <w:bookmarkStart w:id="4" w:name="Check13"/>
    <w:p w14:paraId="37C12277" w14:textId="12C3CAB0" w:rsidR="00627F89" w:rsidRPr="0065125B" w:rsidRDefault="00CE737B" w:rsidP="004F7D2A">
      <w:pPr>
        <w:autoSpaceDE w:val="0"/>
        <w:autoSpaceDN w:val="0"/>
        <w:adjustRightInd w:val="0"/>
        <w:ind w:left="360" w:hanging="360"/>
        <w:rPr>
          <w:rFonts w:ascii="Garamond" w:hAnsi="Garamond"/>
          <w:color w:val="981E32"/>
        </w:rPr>
      </w:pPr>
      <w:r w:rsidRPr="00BB76BB">
        <w:rPr>
          <w:rFonts w:ascii="Garamond" w:hAnsi="Garamond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B76B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bookmarkEnd w:id="4"/>
      <w:r w:rsidR="00B521C9" w:rsidRPr="00BB76BB">
        <w:rPr>
          <w:rFonts w:ascii="Garamond" w:hAnsi="Garamond"/>
        </w:rPr>
        <w:t xml:space="preserve"> </w:t>
      </w:r>
      <w:r w:rsidR="002E2A89" w:rsidRPr="00BB76BB">
        <w:rPr>
          <w:rFonts w:ascii="Garamond" w:hAnsi="Garamond"/>
        </w:rPr>
        <w:t xml:space="preserve">Provide </w:t>
      </w:r>
      <w:r w:rsidR="00EC79BE">
        <w:rPr>
          <w:rFonts w:ascii="Garamond" w:hAnsi="Garamond"/>
        </w:rPr>
        <w:t>Charity Johnson (</w:t>
      </w:r>
      <w:hyperlink r:id="rId12" w:history="1">
        <w:r w:rsidR="00EC79BE" w:rsidRPr="00617710">
          <w:rPr>
            <w:rStyle w:val="Hyperlink"/>
            <w:rFonts w:ascii="Garamond" w:hAnsi="Garamond"/>
          </w:rPr>
          <w:t>charity.johnson@wsu.edu</w:t>
        </w:r>
      </w:hyperlink>
      <w:r w:rsidR="00EC79BE">
        <w:rPr>
          <w:rFonts w:ascii="Garamond" w:hAnsi="Garamond"/>
        </w:rPr>
        <w:t xml:space="preserve">) </w:t>
      </w:r>
      <w:r w:rsidR="002E2A89" w:rsidRPr="00BB76BB">
        <w:rPr>
          <w:rFonts w:ascii="Garamond" w:hAnsi="Garamond"/>
        </w:rPr>
        <w:t>with completed Onboarding Schedule prior to employee’s first day</w:t>
      </w:r>
      <w:r w:rsidR="002E2A89" w:rsidRPr="0065125B">
        <w:rPr>
          <w:rFonts w:ascii="Garamond" w:hAnsi="Garamond"/>
          <w:color w:val="981E32"/>
        </w:rPr>
        <w:t xml:space="preserve">.  </w:t>
      </w:r>
      <w:bookmarkStart w:id="5" w:name="_GoBack"/>
      <w:bookmarkEnd w:id="5"/>
    </w:p>
    <w:p w14:paraId="18EF57C9" w14:textId="0753FE0F" w:rsidR="00B521C9" w:rsidRPr="0065125B" w:rsidRDefault="00B521C9" w:rsidP="00B521C9">
      <w:pPr>
        <w:autoSpaceDE w:val="0"/>
        <w:autoSpaceDN w:val="0"/>
        <w:adjustRightInd w:val="0"/>
        <w:rPr>
          <w:rFonts w:ascii="Garamond" w:hAnsi="Garamond"/>
        </w:rPr>
      </w:pPr>
    </w:p>
    <w:p w14:paraId="310783FA" w14:textId="77777777" w:rsidR="0035264F" w:rsidRPr="004F7D2A" w:rsidRDefault="0035264F" w:rsidP="0035264F">
      <w:pPr>
        <w:shd w:val="clear" w:color="auto" w:fill="800000"/>
        <w:rPr>
          <w:rFonts w:ascii="Garamond" w:hAnsi="Garamond"/>
          <w:b/>
        </w:rPr>
      </w:pPr>
      <w:r w:rsidRPr="004F7D2A">
        <w:rPr>
          <w:rFonts w:ascii="Garamond" w:hAnsi="Garamond"/>
          <w:b/>
        </w:rPr>
        <w:t>First Day</w:t>
      </w:r>
    </w:p>
    <w:p w14:paraId="085EE304" w14:textId="77777777" w:rsidR="0035264F" w:rsidRPr="0065125B" w:rsidRDefault="0035264F" w:rsidP="00B521C9">
      <w:pPr>
        <w:autoSpaceDE w:val="0"/>
        <w:autoSpaceDN w:val="0"/>
        <w:adjustRightInd w:val="0"/>
        <w:rPr>
          <w:rFonts w:ascii="Garamond" w:hAnsi="Garamond"/>
        </w:rPr>
      </w:pPr>
      <w:bookmarkStart w:id="6" w:name="Check14"/>
    </w:p>
    <w:p w14:paraId="15B0789C" w14:textId="15680C72" w:rsidR="0065125B" w:rsidRPr="00D17BDA" w:rsidRDefault="00CE737B" w:rsidP="00D17BDA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6"/>
      <w:r w:rsidR="00B521C9" w:rsidRPr="0065125B">
        <w:rPr>
          <w:rFonts w:ascii="Garamond" w:hAnsi="Garamond"/>
        </w:rPr>
        <w:t xml:space="preserve"> </w:t>
      </w:r>
      <w:r w:rsidR="00D17BDA">
        <w:rPr>
          <w:rFonts w:ascii="Garamond" w:hAnsi="Garamond"/>
        </w:rPr>
        <w:t>G</w:t>
      </w:r>
      <w:r w:rsidR="00B521C9" w:rsidRPr="00D17BDA">
        <w:rPr>
          <w:rFonts w:ascii="Garamond" w:hAnsi="Garamond"/>
        </w:rPr>
        <w:t>ree</w:t>
      </w:r>
      <w:r w:rsidR="00D17BDA">
        <w:rPr>
          <w:rFonts w:ascii="Garamond" w:hAnsi="Garamond"/>
        </w:rPr>
        <w:t>t</w:t>
      </w:r>
      <w:r w:rsidR="00B521C9" w:rsidRPr="00D17BDA">
        <w:rPr>
          <w:rFonts w:ascii="Garamond" w:hAnsi="Garamond"/>
        </w:rPr>
        <w:t xml:space="preserve"> new e</w:t>
      </w:r>
      <w:r w:rsidR="004E52D2" w:rsidRPr="00D17BDA">
        <w:rPr>
          <w:rFonts w:ascii="Garamond" w:hAnsi="Garamond"/>
        </w:rPr>
        <w:t>mployee</w:t>
      </w:r>
      <w:r w:rsidR="00D17BDA">
        <w:rPr>
          <w:rFonts w:ascii="Garamond" w:hAnsi="Garamond"/>
        </w:rPr>
        <w:t xml:space="preserve"> and take</w:t>
      </w:r>
      <w:r w:rsidR="004E52D2" w:rsidRPr="00D17BDA">
        <w:rPr>
          <w:rFonts w:ascii="Garamond" w:hAnsi="Garamond"/>
        </w:rPr>
        <w:t xml:space="preserve"> employee to the </w:t>
      </w:r>
      <w:r w:rsidR="00EC79BE">
        <w:rPr>
          <w:rFonts w:ascii="Garamond" w:hAnsi="Garamond"/>
        </w:rPr>
        <w:t xml:space="preserve">Finance Team </w:t>
      </w:r>
      <w:r w:rsidR="004E52D2" w:rsidRPr="00D17BDA">
        <w:rPr>
          <w:rFonts w:ascii="Garamond" w:hAnsi="Garamond"/>
        </w:rPr>
        <w:t xml:space="preserve">to introduce them, receive Welcome Packet, </w:t>
      </w:r>
      <w:r w:rsidR="00363637" w:rsidRPr="00D17BDA">
        <w:rPr>
          <w:rFonts w:ascii="Garamond" w:hAnsi="Garamond"/>
        </w:rPr>
        <w:t>peer assignment</w:t>
      </w:r>
      <w:r w:rsidR="0065125B" w:rsidRPr="00D17BDA">
        <w:rPr>
          <w:rFonts w:ascii="Garamond" w:hAnsi="Garamond"/>
        </w:rPr>
        <w:t>,</w:t>
      </w:r>
      <w:r w:rsidR="00363637" w:rsidRPr="00D17BDA">
        <w:rPr>
          <w:rFonts w:ascii="Garamond" w:hAnsi="Garamond"/>
        </w:rPr>
        <w:t xml:space="preserve"> </w:t>
      </w:r>
      <w:r w:rsidR="004E52D2" w:rsidRPr="00D17BDA">
        <w:rPr>
          <w:rFonts w:ascii="Garamond" w:hAnsi="Garamond"/>
        </w:rPr>
        <w:t xml:space="preserve">and fill out </w:t>
      </w:r>
      <w:r w:rsidR="0065125B" w:rsidRPr="00D17BDA">
        <w:rPr>
          <w:rFonts w:ascii="Garamond" w:hAnsi="Garamond"/>
        </w:rPr>
        <w:t xml:space="preserve">personnel </w:t>
      </w:r>
      <w:r w:rsidR="004E52D2" w:rsidRPr="00D17BDA">
        <w:rPr>
          <w:rFonts w:ascii="Garamond" w:hAnsi="Garamond"/>
        </w:rPr>
        <w:t>paperwork.</w:t>
      </w:r>
      <w:bookmarkStart w:id="7" w:name="Check22"/>
      <w:bookmarkStart w:id="8" w:name="Check17"/>
    </w:p>
    <w:p w14:paraId="2F20BAF1" w14:textId="3DA14393" w:rsidR="0065125B" w:rsidRPr="00D17BDA" w:rsidRDefault="0065125B" w:rsidP="0065125B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7"/>
      <w:r w:rsidRPr="00D17BDA">
        <w:rPr>
          <w:rFonts w:ascii="Garamond" w:hAnsi="Garamond"/>
        </w:rPr>
        <w:t xml:space="preserve"> Complete paperwork for keys/building access card submit to </w:t>
      </w:r>
      <w:r w:rsidR="00EC79BE">
        <w:rPr>
          <w:rFonts w:ascii="Garamond" w:hAnsi="Garamond"/>
        </w:rPr>
        <w:t>Charity Johnson</w:t>
      </w:r>
      <w:r w:rsidR="004F7D2A">
        <w:rPr>
          <w:rFonts w:ascii="Garamond" w:hAnsi="Garamond"/>
        </w:rPr>
        <w:t xml:space="preserve">, </w:t>
      </w:r>
      <w:r w:rsidR="00EC79BE">
        <w:rPr>
          <w:rFonts w:ascii="Garamond" w:hAnsi="Garamond"/>
        </w:rPr>
        <w:t xml:space="preserve">Admin </w:t>
      </w:r>
      <w:r w:rsidR="004F7D2A">
        <w:rPr>
          <w:rFonts w:ascii="Garamond" w:hAnsi="Garamond"/>
        </w:rPr>
        <w:t>Assistant</w:t>
      </w:r>
    </w:p>
    <w:p w14:paraId="42666852" w14:textId="1036A9E9" w:rsidR="00440EB5" w:rsidRPr="00D17BDA" w:rsidRDefault="00CE737B" w:rsidP="00440EB5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8"/>
      <w:r w:rsidR="00B521C9" w:rsidRPr="00D17BDA">
        <w:rPr>
          <w:rFonts w:ascii="Garamond" w:hAnsi="Garamond"/>
        </w:rPr>
        <w:t xml:space="preserve"> </w:t>
      </w:r>
      <w:r w:rsidR="00D17BDA" w:rsidRPr="00D17BDA">
        <w:rPr>
          <w:rFonts w:ascii="Garamond" w:hAnsi="Garamond"/>
        </w:rPr>
        <w:t>Provide employee with t</w:t>
      </w:r>
      <w:r w:rsidR="00440EB5" w:rsidRPr="00D17BDA">
        <w:rPr>
          <w:rFonts w:ascii="Garamond" w:hAnsi="Garamond"/>
        </w:rPr>
        <w:t xml:space="preserve">our of department/building </w:t>
      </w:r>
    </w:p>
    <w:bookmarkStart w:id="9" w:name="Check9"/>
    <w:p w14:paraId="3E44B1C0" w14:textId="0C216989" w:rsidR="0065125B" w:rsidRPr="00D17BDA" w:rsidRDefault="0065125B" w:rsidP="0065125B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9"/>
      <w:r w:rsidRPr="00D17BDA">
        <w:rPr>
          <w:rFonts w:ascii="Garamond" w:hAnsi="Garamond"/>
        </w:rPr>
        <w:t xml:space="preserve"> Discuss building hours, gates, alarm system, etc. </w:t>
      </w:r>
    </w:p>
    <w:bookmarkStart w:id="10" w:name="Check18"/>
    <w:p w14:paraId="0AEA740A" w14:textId="1A040437" w:rsidR="00B521C9" w:rsidRPr="00D17BDA" w:rsidRDefault="00CE737B" w:rsidP="00B521C9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10"/>
      <w:r w:rsidR="00B521C9" w:rsidRPr="00D17BDA">
        <w:rPr>
          <w:rFonts w:ascii="Garamond" w:hAnsi="Garamond"/>
        </w:rPr>
        <w:t xml:space="preserve"> </w:t>
      </w:r>
      <w:r w:rsidR="00AF3262">
        <w:rPr>
          <w:rFonts w:ascii="Garamond" w:hAnsi="Garamond"/>
        </w:rPr>
        <w:t>Review s</w:t>
      </w:r>
      <w:r w:rsidR="00B521C9" w:rsidRPr="00D17BDA">
        <w:rPr>
          <w:rFonts w:ascii="Garamond" w:hAnsi="Garamond"/>
        </w:rPr>
        <w:t>afety features (fire extinguisher, emergency exits, first aid kit, stairs, etc.)</w:t>
      </w:r>
    </w:p>
    <w:p w14:paraId="5F72663E" w14:textId="7B4898B7" w:rsidR="00B521C9" w:rsidRPr="00D17BDA" w:rsidRDefault="00B521C9" w:rsidP="00374FE5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 xml:space="preserve">Complete </w:t>
      </w:r>
      <w:hyperlink r:id="rId13" w:history="1">
        <w:r w:rsidRPr="00D17BDA">
          <w:rPr>
            <w:rStyle w:val="Hyperlink"/>
            <w:rFonts w:ascii="Garamond" w:hAnsi="Garamond"/>
            <w:color w:val="auto"/>
          </w:rPr>
          <w:t>Safety Checklist</w:t>
        </w:r>
      </w:hyperlink>
    </w:p>
    <w:bookmarkStart w:id="11" w:name="Check28"/>
    <w:bookmarkStart w:id="12" w:name="Check24"/>
    <w:p w14:paraId="4936F77B" w14:textId="29A633AB" w:rsidR="0065125B" w:rsidRDefault="0065125B" w:rsidP="0065125B">
      <w:pPr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11"/>
      <w:r w:rsidRPr="00D17BDA">
        <w:rPr>
          <w:rFonts w:ascii="Garamond" w:hAnsi="Garamond"/>
        </w:rPr>
        <w:t xml:space="preserve"> </w:t>
      </w:r>
      <w:r w:rsidR="00D17BDA" w:rsidRPr="00D17BDA">
        <w:rPr>
          <w:rFonts w:ascii="Garamond" w:hAnsi="Garamond"/>
        </w:rPr>
        <w:t>Explain l</w:t>
      </w:r>
      <w:r w:rsidRPr="00D17BDA">
        <w:rPr>
          <w:rFonts w:ascii="Garamond" w:hAnsi="Garamond"/>
        </w:rPr>
        <w:t>unch and break hours</w:t>
      </w:r>
      <w:r w:rsidR="00F778BC">
        <w:rPr>
          <w:rFonts w:ascii="Garamond" w:hAnsi="Garamond"/>
        </w:rPr>
        <w:t>, consider eating lunch with new employee</w:t>
      </w:r>
    </w:p>
    <w:p w14:paraId="20EA9C87" w14:textId="468CEAFF" w:rsidR="002B1745" w:rsidRPr="00D17BDA" w:rsidRDefault="002B1745" w:rsidP="002B1745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 w:rsidRPr="0065125B">
        <w:rPr>
          <w:rFonts w:ascii="Garamond" w:hAnsi="Garamond"/>
        </w:rPr>
        <w:t xml:space="preserve"> </w:t>
      </w:r>
      <w:r w:rsidRPr="00D17BDA">
        <w:rPr>
          <w:rFonts w:ascii="Garamond" w:hAnsi="Garamond"/>
        </w:rPr>
        <w:t>Provide employee with an overview of all pertinent procedures</w:t>
      </w:r>
      <w:r w:rsidR="00213960">
        <w:rPr>
          <w:rFonts w:ascii="Garamond" w:hAnsi="Garamond"/>
        </w:rPr>
        <w:t xml:space="preserve"> </w:t>
      </w:r>
    </w:p>
    <w:p w14:paraId="6383BC03" w14:textId="77777777" w:rsidR="002B1745" w:rsidRPr="00D17BDA" w:rsidRDefault="002B1745" w:rsidP="002B17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Organizational chart</w:t>
      </w:r>
    </w:p>
    <w:p w14:paraId="4FD0982E" w14:textId="77777777" w:rsidR="002B1745" w:rsidRPr="00D17BDA" w:rsidRDefault="002B1745" w:rsidP="002B17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Reporting relationships</w:t>
      </w:r>
    </w:p>
    <w:p w14:paraId="4632AB83" w14:textId="3AF486CF" w:rsidR="002B1745" w:rsidRPr="002B1745" w:rsidRDefault="002B1745" w:rsidP="006512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Provide copy of or show link to Strategic Plan</w:t>
      </w:r>
    </w:p>
    <w:p w14:paraId="35E1144C" w14:textId="51E48518" w:rsidR="00D17BDA" w:rsidRDefault="0065125B" w:rsidP="00D25BBB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 w:rsidR="00D17BDA" w:rsidRPr="00D17BDA">
        <w:rPr>
          <w:rFonts w:ascii="Garamond" w:hAnsi="Garamond"/>
        </w:rPr>
        <w:t xml:space="preserve">Send introductory email with photo </w:t>
      </w:r>
      <w:r w:rsidRPr="00D17BDA">
        <w:rPr>
          <w:rFonts w:ascii="Garamond" w:hAnsi="Garamond"/>
        </w:rPr>
        <w:t>to REC faculty, staff</w:t>
      </w:r>
      <w:r w:rsidR="00D17BDA" w:rsidRPr="00D17BDA">
        <w:rPr>
          <w:rFonts w:ascii="Garamond" w:hAnsi="Garamond"/>
        </w:rPr>
        <w:t>,</w:t>
      </w:r>
      <w:r w:rsidRPr="00D17BDA">
        <w:rPr>
          <w:rFonts w:ascii="Garamond" w:hAnsi="Garamond"/>
        </w:rPr>
        <w:t xml:space="preserve"> and students </w:t>
      </w:r>
      <w:bookmarkEnd w:id="12"/>
    </w:p>
    <w:p w14:paraId="6818F62B" w14:textId="77777777" w:rsidR="00F778BC" w:rsidRDefault="00F778BC" w:rsidP="00D25BBB">
      <w:pPr>
        <w:autoSpaceDE w:val="0"/>
        <w:autoSpaceDN w:val="0"/>
        <w:adjustRightInd w:val="0"/>
        <w:rPr>
          <w:rFonts w:ascii="Garamond" w:hAnsi="Garamond"/>
        </w:rPr>
      </w:pPr>
    </w:p>
    <w:p w14:paraId="413D9C9A" w14:textId="77777777" w:rsidR="0035264F" w:rsidRPr="004F7D2A" w:rsidRDefault="0035264F" w:rsidP="0035264F">
      <w:pPr>
        <w:shd w:val="clear" w:color="auto" w:fill="800000"/>
        <w:rPr>
          <w:rFonts w:ascii="Garamond" w:hAnsi="Garamond"/>
          <w:b/>
        </w:rPr>
      </w:pPr>
      <w:r w:rsidRPr="004F7D2A">
        <w:rPr>
          <w:rFonts w:ascii="Garamond" w:hAnsi="Garamond"/>
          <w:b/>
        </w:rPr>
        <w:t>First Week</w:t>
      </w:r>
    </w:p>
    <w:p w14:paraId="42ED4D5D" w14:textId="77777777" w:rsidR="00E91B23" w:rsidRPr="0065125B" w:rsidRDefault="00E91B23" w:rsidP="00E91B23">
      <w:pPr>
        <w:autoSpaceDE w:val="0"/>
        <w:autoSpaceDN w:val="0"/>
        <w:adjustRightInd w:val="0"/>
        <w:rPr>
          <w:rFonts w:ascii="Garamond" w:hAnsi="Garamond"/>
        </w:rPr>
      </w:pPr>
      <w:bookmarkStart w:id="13" w:name="Check29"/>
    </w:p>
    <w:p w14:paraId="5CEB1E11" w14:textId="1929EC47" w:rsidR="00E91B23" w:rsidRPr="0065125B" w:rsidRDefault="00E91B23" w:rsidP="00E91B23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 w:rsidRPr="0065125B">
        <w:rPr>
          <w:rFonts w:ascii="Garamond" w:hAnsi="Garamond"/>
        </w:rPr>
        <w:t xml:space="preserve"> Provide new employee with</w:t>
      </w:r>
      <w:r w:rsidR="00AF3262">
        <w:rPr>
          <w:rFonts w:ascii="Garamond" w:hAnsi="Garamond"/>
        </w:rPr>
        <w:t xml:space="preserve"> Affordable Care Act</w:t>
      </w:r>
      <w:r w:rsidRPr="0065125B">
        <w:rPr>
          <w:rFonts w:ascii="Garamond" w:hAnsi="Garamond"/>
        </w:rPr>
        <w:t xml:space="preserve"> </w:t>
      </w:r>
      <w:hyperlink r:id="rId14" w:history="1">
        <w:r w:rsidRPr="0065125B">
          <w:rPr>
            <w:rStyle w:val="Hyperlink"/>
            <w:rFonts w:ascii="Garamond" w:hAnsi="Garamond"/>
          </w:rPr>
          <w:t>ACA Employer Notification and Plan Information Document</w:t>
        </w:r>
      </w:hyperlink>
      <w:r w:rsidR="00B15EFE">
        <w:rPr>
          <w:rStyle w:val="Hyperlink"/>
          <w:rFonts w:ascii="Garamond" w:hAnsi="Garamond"/>
        </w:rPr>
        <w:t>ation</w:t>
      </w:r>
      <w:r w:rsidR="00F778BC" w:rsidRPr="00F778BC">
        <w:rPr>
          <w:rStyle w:val="Hyperlink"/>
          <w:rFonts w:ascii="Garamond" w:hAnsi="Garamond"/>
          <w:u w:val="none"/>
        </w:rPr>
        <w:t xml:space="preserve"> </w:t>
      </w:r>
      <w:r w:rsidRPr="0065125B">
        <w:rPr>
          <w:rFonts w:ascii="Garamond" w:hAnsi="Garamond"/>
        </w:rPr>
        <w:t xml:space="preserve">within </w:t>
      </w:r>
      <w:r w:rsidRPr="0065125B">
        <w:rPr>
          <w:rFonts w:ascii="Garamond" w:hAnsi="Garamond"/>
          <w:u w:val="single"/>
        </w:rPr>
        <w:t>14 days</w:t>
      </w:r>
      <w:r w:rsidRPr="0065125B">
        <w:rPr>
          <w:rFonts w:ascii="Garamond" w:hAnsi="Garamond"/>
        </w:rPr>
        <w:t xml:space="preserve"> of the hire date. </w:t>
      </w:r>
    </w:p>
    <w:bookmarkStart w:id="14" w:name="Check33"/>
    <w:bookmarkEnd w:id="13"/>
    <w:p w14:paraId="15340B2E" w14:textId="538A77DF" w:rsidR="00B521C9" w:rsidRPr="0065125B" w:rsidRDefault="00CE737B" w:rsidP="0065125B">
      <w:pPr>
        <w:autoSpaceDE w:val="0"/>
        <w:autoSpaceDN w:val="0"/>
        <w:adjustRightInd w:val="0"/>
        <w:ind w:left="360" w:hanging="36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lastRenderedPageBreak/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  <w:color w:val="000000"/>
        </w:rPr>
        <w:instrText xml:space="preserve"> FORMCHECKBOX </w:instrText>
      </w:r>
      <w:r w:rsidR="006B4ED7">
        <w:rPr>
          <w:rFonts w:ascii="Garamond" w:hAnsi="Garamond"/>
          <w:color w:val="000000"/>
        </w:rPr>
      </w:r>
      <w:r w:rsidR="006B4ED7">
        <w:rPr>
          <w:rFonts w:ascii="Garamond" w:hAnsi="Garamond"/>
          <w:color w:val="000000"/>
        </w:rPr>
        <w:fldChar w:fldCharType="separate"/>
      </w:r>
      <w:r w:rsidRPr="0065125B">
        <w:rPr>
          <w:rFonts w:ascii="Garamond" w:hAnsi="Garamond"/>
          <w:color w:val="000000"/>
        </w:rPr>
        <w:fldChar w:fldCharType="end"/>
      </w:r>
      <w:bookmarkEnd w:id="14"/>
      <w:r w:rsidR="00B521C9" w:rsidRPr="0065125B">
        <w:rPr>
          <w:rFonts w:ascii="Garamond" w:hAnsi="Garamond"/>
          <w:color w:val="000000"/>
        </w:rPr>
        <w:t xml:space="preserve"> Provide link to Business Policies and Procedures Manual </w:t>
      </w:r>
      <w:hyperlink r:id="rId15" w:tgtFrame="_blank" w:history="1">
        <w:r w:rsidR="003A5B94" w:rsidRPr="0065125B">
          <w:rPr>
            <w:rStyle w:val="Hyperlink"/>
            <w:rFonts w:ascii="Garamond" w:hAnsi="Garamond"/>
          </w:rPr>
          <w:t>(BPPM)</w:t>
        </w:r>
      </w:hyperlink>
      <w:r w:rsidR="00B521C9" w:rsidRPr="0065125B">
        <w:rPr>
          <w:rFonts w:ascii="Garamond" w:hAnsi="Garamond"/>
          <w:color w:val="000000"/>
        </w:rPr>
        <w:t>, Executive Policy</w:t>
      </w:r>
      <w:r w:rsidR="003F1617" w:rsidRPr="0065125B">
        <w:rPr>
          <w:rFonts w:ascii="Garamond" w:hAnsi="Garamond"/>
          <w:color w:val="000000"/>
        </w:rPr>
        <w:t xml:space="preserve"> </w:t>
      </w:r>
      <w:r w:rsidR="00B521C9" w:rsidRPr="0065125B">
        <w:rPr>
          <w:rFonts w:ascii="Garamond" w:hAnsi="Garamond"/>
          <w:color w:val="000000"/>
        </w:rPr>
        <w:t xml:space="preserve">Manual </w:t>
      </w:r>
      <w:hyperlink r:id="rId16" w:tgtFrame="_blank" w:history="1">
        <w:r w:rsidR="00B521C9" w:rsidRPr="0065125B">
          <w:rPr>
            <w:rStyle w:val="Hyperlink"/>
            <w:rFonts w:ascii="Garamond" w:hAnsi="Garamond"/>
          </w:rPr>
          <w:t>(EP)</w:t>
        </w:r>
      </w:hyperlink>
      <w:r w:rsidR="00B521C9" w:rsidRPr="0065125B">
        <w:rPr>
          <w:rFonts w:ascii="Garamond" w:hAnsi="Garamond"/>
          <w:color w:val="000000"/>
        </w:rPr>
        <w:t xml:space="preserve">, and Safety Policies and Procedures Manual </w:t>
      </w:r>
      <w:hyperlink r:id="rId17" w:tgtFrame="_blank" w:history="1">
        <w:r w:rsidR="00B521C9" w:rsidRPr="0065125B">
          <w:rPr>
            <w:rStyle w:val="Hyperlink"/>
            <w:rFonts w:ascii="Garamond" w:hAnsi="Garamond"/>
          </w:rPr>
          <w:t>(SPPM)</w:t>
        </w:r>
      </w:hyperlink>
      <w:r w:rsidR="003F1617" w:rsidRPr="0065125B">
        <w:rPr>
          <w:rFonts w:ascii="Garamond" w:hAnsi="Garamond"/>
          <w:color w:val="000000"/>
        </w:rPr>
        <w:t>. I</w:t>
      </w:r>
      <w:r w:rsidR="00B521C9" w:rsidRPr="0065125B">
        <w:rPr>
          <w:rFonts w:ascii="Garamond" w:hAnsi="Garamond"/>
          <w:color w:val="000000"/>
        </w:rPr>
        <w:t>nform employee they are responsible</w:t>
      </w:r>
      <w:r w:rsidR="003F1617" w:rsidRPr="0065125B">
        <w:rPr>
          <w:rFonts w:ascii="Garamond" w:hAnsi="Garamond"/>
          <w:color w:val="000000"/>
        </w:rPr>
        <w:t xml:space="preserve"> </w:t>
      </w:r>
      <w:r w:rsidR="00B521C9" w:rsidRPr="0065125B">
        <w:rPr>
          <w:rFonts w:ascii="Garamond" w:hAnsi="Garamond"/>
          <w:color w:val="000000"/>
        </w:rPr>
        <w:t>to adhere to all the policies/procedures of WSU</w:t>
      </w:r>
      <w:r w:rsidR="003F1617" w:rsidRPr="0065125B">
        <w:rPr>
          <w:rFonts w:ascii="Garamond" w:hAnsi="Garamond"/>
          <w:color w:val="000000"/>
        </w:rPr>
        <w:t>.</w:t>
      </w:r>
      <w:r w:rsidR="0021310F" w:rsidRPr="0065125B">
        <w:rPr>
          <w:rFonts w:ascii="Garamond" w:hAnsi="Garamond"/>
          <w:color w:val="000000"/>
        </w:rPr>
        <w:t xml:space="preserve"> A partial list of policies</w:t>
      </w:r>
      <w:r w:rsidR="00D17BDA">
        <w:rPr>
          <w:rFonts w:ascii="Garamond" w:hAnsi="Garamond"/>
          <w:color w:val="000000"/>
        </w:rPr>
        <w:t xml:space="preserve"> below</w:t>
      </w:r>
      <w:r w:rsidR="0021310F" w:rsidRPr="0065125B">
        <w:rPr>
          <w:rFonts w:ascii="Garamond" w:hAnsi="Garamond"/>
          <w:color w:val="000000"/>
        </w:rPr>
        <w:t>:</w:t>
      </w:r>
    </w:p>
    <w:p w14:paraId="089DB2EA" w14:textId="3374276A" w:rsidR="0021310F" w:rsidRPr="0065125B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 xml:space="preserve">Policy Prohibiting Discrimination and </w:t>
      </w:r>
      <w:r w:rsidR="00B521C9" w:rsidRPr="0065125B">
        <w:rPr>
          <w:rFonts w:ascii="Garamond" w:hAnsi="Garamond"/>
          <w:color w:val="000000"/>
        </w:rPr>
        <w:t xml:space="preserve">Sexual </w:t>
      </w:r>
      <w:r w:rsidR="0021310F" w:rsidRPr="0065125B">
        <w:rPr>
          <w:rFonts w:ascii="Garamond" w:hAnsi="Garamond"/>
          <w:color w:val="000000"/>
        </w:rPr>
        <w:t xml:space="preserve">Harassment </w:t>
      </w:r>
      <w:r w:rsidR="003F1617" w:rsidRPr="0065125B">
        <w:rPr>
          <w:rFonts w:ascii="Garamond" w:hAnsi="Garamond"/>
        </w:rPr>
        <w:t>(</w:t>
      </w:r>
      <w:hyperlink r:id="rId18" w:history="1">
        <w:r w:rsidR="00B521C9" w:rsidRPr="0065125B">
          <w:rPr>
            <w:rStyle w:val="Hyperlink"/>
            <w:rFonts w:ascii="Garamond" w:hAnsi="Garamond"/>
          </w:rPr>
          <w:t>EP 15</w:t>
        </w:r>
      </w:hyperlink>
      <w:r w:rsidR="003F1617" w:rsidRPr="0065125B">
        <w:rPr>
          <w:rFonts w:ascii="Garamond" w:hAnsi="Garamond"/>
        </w:rPr>
        <w:t>)</w:t>
      </w:r>
    </w:p>
    <w:p w14:paraId="24E56E43" w14:textId="77777777" w:rsidR="0021310F" w:rsidRPr="0065125B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 xml:space="preserve">Workplace Violence policy </w:t>
      </w:r>
      <w:hyperlink r:id="rId19" w:tgtFrame="_blank" w:history="1">
        <w:r w:rsidR="003F1617" w:rsidRPr="0065125B">
          <w:rPr>
            <w:rStyle w:val="Hyperlink"/>
            <w:rFonts w:ascii="Garamond" w:hAnsi="Garamond"/>
          </w:rPr>
          <w:t>(</w:t>
        </w:r>
        <w:r w:rsidRPr="0065125B">
          <w:rPr>
            <w:rStyle w:val="Hyperlink"/>
            <w:rFonts w:ascii="Garamond" w:hAnsi="Garamond"/>
          </w:rPr>
          <w:t>BPPM 50.30.1</w:t>
        </w:r>
        <w:r w:rsidR="003F1617" w:rsidRPr="0065125B">
          <w:rPr>
            <w:rStyle w:val="Hyperlink"/>
            <w:rFonts w:ascii="Garamond" w:hAnsi="Garamond"/>
          </w:rPr>
          <w:t>)</w:t>
        </w:r>
      </w:hyperlink>
    </w:p>
    <w:p w14:paraId="10C3BD1C" w14:textId="7F9F7C7D" w:rsidR="0021310F" w:rsidRPr="0065125B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Garamond" w:hAnsi="Garamond"/>
          <w:color w:val="000000"/>
          <w:u w:val="none"/>
        </w:rPr>
      </w:pPr>
      <w:r w:rsidRPr="0065125B">
        <w:rPr>
          <w:rFonts w:ascii="Garamond" w:hAnsi="Garamond"/>
          <w:color w:val="000000"/>
        </w:rPr>
        <w:t xml:space="preserve">Alcohol </w:t>
      </w:r>
      <w:r w:rsidR="00723FD2" w:rsidRPr="0065125B">
        <w:rPr>
          <w:rFonts w:ascii="Garamond" w:hAnsi="Garamond"/>
          <w:color w:val="000000"/>
        </w:rPr>
        <w:t xml:space="preserve">and </w:t>
      </w:r>
      <w:r w:rsidRPr="0065125B">
        <w:rPr>
          <w:rFonts w:ascii="Garamond" w:hAnsi="Garamond"/>
          <w:color w:val="000000"/>
        </w:rPr>
        <w:t xml:space="preserve">Drug </w:t>
      </w:r>
      <w:r w:rsidR="00723FD2" w:rsidRPr="0065125B">
        <w:rPr>
          <w:rFonts w:ascii="Garamond" w:hAnsi="Garamond"/>
          <w:color w:val="000000"/>
        </w:rPr>
        <w:t xml:space="preserve"> policy </w:t>
      </w:r>
      <w:hyperlink r:id="rId20" w:tgtFrame="_blank" w:history="1">
        <w:r w:rsidR="00723FD2" w:rsidRPr="0065125B">
          <w:rPr>
            <w:rStyle w:val="Hyperlink"/>
            <w:rFonts w:ascii="Garamond" w:hAnsi="Garamond"/>
          </w:rPr>
          <w:t>(</w:t>
        </w:r>
        <w:r w:rsidR="00B521C9" w:rsidRPr="0065125B">
          <w:rPr>
            <w:rStyle w:val="Hyperlink"/>
            <w:rFonts w:ascii="Garamond" w:hAnsi="Garamond"/>
          </w:rPr>
          <w:t>EP 20</w:t>
        </w:r>
        <w:r w:rsidR="00723FD2" w:rsidRPr="0065125B">
          <w:rPr>
            <w:rStyle w:val="Hyperlink"/>
            <w:rFonts w:ascii="Garamond" w:hAnsi="Garamond"/>
          </w:rPr>
          <w:t>)</w:t>
        </w:r>
      </w:hyperlink>
    </w:p>
    <w:p w14:paraId="2477B3AF" w14:textId="268FF09C" w:rsidR="00B15FCD" w:rsidRPr="0065125B" w:rsidRDefault="00B15FCD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>Bullying Prevention and Reporting policy (</w:t>
      </w:r>
      <w:hyperlink r:id="rId21" w:history="1">
        <w:r w:rsidRPr="0065125B">
          <w:rPr>
            <w:rStyle w:val="Hyperlink"/>
            <w:rFonts w:ascii="Garamond" w:hAnsi="Garamond"/>
          </w:rPr>
          <w:t>BPPM 50.31</w:t>
        </w:r>
      </w:hyperlink>
      <w:r w:rsidRPr="0065125B">
        <w:rPr>
          <w:rFonts w:ascii="Garamond" w:hAnsi="Garamond"/>
          <w:color w:val="000000"/>
        </w:rPr>
        <w:t>)</w:t>
      </w:r>
    </w:p>
    <w:p w14:paraId="403A9A90" w14:textId="77777777" w:rsidR="0021310F" w:rsidRPr="0065125B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 xml:space="preserve">Use of University Resources </w:t>
      </w:r>
      <w:hyperlink r:id="rId22" w:tgtFrame="_blank" w:history="1">
        <w:r w:rsidRPr="0065125B">
          <w:rPr>
            <w:rStyle w:val="Hyperlink"/>
            <w:rFonts w:ascii="Garamond" w:hAnsi="Garamond"/>
          </w:rPr>
          <w:t>(</w:t>
        </w:r>
        <w:r w:rsidR="00B521C9" w:rsidRPr="0065125B">
          <w:rPr>
            <w:rStyle w:val="Hyperlink"/>
            <w:rFonts w:ascii="Garamond" w:hAnsi="Garamond"/>
          </w:rPr>
          <w:t>BPPM 20.35</w:t>
        </w:r>
        <w:r w:rsidRPr="0065125B">
          <w:rPr>
            <w:rStyle w:val="Hyperlink"/>
            <w:rFonts w:ascii="Garamond" w:hAnsi="Garamond"/>
          </w:rPr>
          <w:t>)</w:t>
        </w:r>
      </w:hyperlink>
      <w:r w:rsidRPr="0065125B">
        <w:rPr>
          <w:rFonts w:ascii="Garamond" w:hAnsi="Garamond"/>
          <w:color w:val="000000"/>
        </w:rPr>
        <w:t xml:space="preserve"> and </w:t>
      </w:r>
      <w:hyperlink r:id="rId23" w:history="1">
        <w:r w:rsidRPr="0065125B">
          <w:rPr>
            <w:rStyle w:val="Hyperlink"/>
            <w:rFonts w:ascii="Garamond" w:hAnsi="Garamond"/>
          </w:rPr>
          <w:t>(BPPM</w:t>
        </w:r>
        <w:r w:rsidR="00B521C9" w:rsidRPr="0065125B">
          <w:rPr>
            <w:rStyle w:val="Hyperlink"/>
            <w:rFonts w:ascii="Garamond" w:hAnsi="Garamond"/>
          </w:rPr>
          <w:t xml:space="preserve"> 20.37</w:t>
        </w:r>
        <w:r w:rsidRPr="0065125B">
          <w:rPr>
            <w:rStyle w:val="Hyperlink"/>
            <w:rFonts w:ascii="Garamond" w:hAnsi="Garamond"/>
          </w:rPr>
          <w:t>)</w:t>
        </w:r>
      </w:hyperlink>
    </w:p>
    <w:p w14:paraId="2348536A" w14:textId="77777777" w:rsidR="0021310F" w:rsidRPr="0065125B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>Electronic Use Policy (co</w:t>
      </w:r>
      <w:r w:rsidR="00341972" w:rsidRPr="0065125B">
        <w:rPr>
          <w:rFonts w:ascii="Garamond" w:hAnsi="Garamond"/>
          <w:color w:val="000000"/>
        </w:rPr>
        <w:t xml:space="preserve">mputer resources) </w:t>
      </w:r>
      <w:hyperlink r:id="rId24" w:tgtFrame="_blank" w:history="1">
        <w:r w:rsidR="00341972" w:rsidRPr="0065125B">
          <w:rPr>
            <w:rStyle w:val="Hyperlink"/>
            <w:rFonts w:ascii="Garamond" w:hAnsi="Garamond"/>
          </w:rPr>
          <w:t>(</w:t>
        </w:r>
        <w:r w:rsidRPr="0065125B">
          <w:rPr>
            <w:rStyle w:val="Hyperlink"/>
            <w:rFonts w:ascii="Garamond" w:hAnsi="Garamond"/>
          </w:rPr>
          <w:t>EP</w:t>
        </w:r>
        <w:r w:rsidR="00341972" w:rsidRPr="0065125B">
          <w:rPr>
            <w:rStyle w:val="Hyperlink"/>
            <w:rFonts w:ascii="Garamond" w:hAnsi="Garamond"/>
          </w:rPr>
          <w:t xml:space="preserve"> </w:t>
        </w:r>
        <w:r w:rsidRPr="0065125B">
          <w:rPr>
            <w:rStyle w:val="Hyperlink"/>
            <w:rFonts w:ascii="Garamond" w:hAnsi="Garamond"/>
          </w:rPr>
          <w:t>4</w:t>
        </w:r>
        <w:r w:rsidR="00341972" w:rsidRPr="0065125B">
          <w:rPr>
            <w:rStyle w:val="Hyperlink"/>
            <w:rFonts w:ascii="Garamond" w:hAnsi="Garamond"/>
          </w:rPr>
          <w:t>)</w:t>
        </w:r>
      </w:hyperlink>
    </w:p>
    <w:p w14:paraId="28B4DFD4" w14:textId="77777777" w:rsidR="0021310F" w:rsidRPr="0065125B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>Review the State Ethics Law (</w:t>
      </w:r>
      <w:hyperlink r:id="rId25" w:history="1">
        <w:r w:rsidRPr="0065125B">
          <w:rPr>
            <w:rStyle w:val="Hyperlink"/>
            <w:rFonts w:ascii="Garamond" w:hAnsi="Garamond"/>
          </w:rPr>
          <w:t>www.ethics.wa.gov</w:t>
        </w:r>
      </w:hyperlink>
      <w:r w:rsidRPr="0065125B">
        <w:rPr>
          <w:rFonts w:ascii="Garamond" w:hAnsi="Garamond"/>
          <w:color w:val="000000"/>
        </w:rPr>
        <w:t xml:space="preserve">) </w:t>
      </w:r>
    </w:p>
    <w:p w14:paraId="3DFB8515" w14:textId="77777777" w:rsidR="0021310F" w:rsidRPr="0065125B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 xml:space="preserve">Employee Assistance Program </w:t>
      </w:r>
      <w:hyperlink r:id="rId26" w:tgtFrame="_blank" w:history="1">
        <w:r w:rsidRPr="0065125B">
          <w:rPr>
            <w:rStyle w:val="Hyperlink"/>
            <w:rFonts w:ascii="Garamond" w:hAnsi="Garamond"/>
          </w:rPr>
          <w:t>(</w:t>
        </w:r>
        <w:r w:rsidR="00B521C9" w:rsidRPr="0065125B">
          <w:rPr>
            <w:rStyle w:val="Hyperlink"/>
            <w:rFonts w:ascii="Garamond" w:hAnsi="Garamond"/>
          </w:rPr>
          <w:t>BPPM 60.86</w:t>
        </w:r>
        <w:r w:rsidRPr="0065125B">
          <w:rPr>
            <w:rStyle w:val="Hyperlink"/>
            <w:rFonts w:ascii="Garamond" w:hAnsi="Garamond"/>
          </w:rPr>
          <w:t>)</w:t>
        </w:r>
      </w:hyperlink>
    </w:p>
    <w:p w14:paraId="752D51E3" w14:textId="77777777" w:rsidR="00B521C9" w:rsidRPr="0065125B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>Acci</w:t>
      </w:r>
      <w:r w:rsidR="00341972" w:rsidRPr="0065125B">
        <w:rPr>
          <w:rFonts w:ascii="Garamond" w:hAnsi="Garamond"/>
          <w:color w:val="000000"/>
        </w:rPr>
        <w:t xml:space="preserve">dent Prevention Responsibility </w:t>
      </w:r>
      <w:hyperlink r:id="rId27" w:tgtFrame="_blank" w:history="1">
        <w:r w:rsidR="00341972" w:rsidRPr="0065125B">
          <w:rPr>
            <w:rStyle w:val="Hyperlink"/>
            <w:rFonts w:ascii="Garamond" w:hAnsi="Garamond"/>
          </w:rPr>
          <w:t>(</w:t>
        </w:r>
        <w:r w:rsidRPr="0065125B">
          <w:rPr>
            <w:rStyle w:val="Hyperlink"/>
            <w:rFonts w:ascii="Garamond" w:hAnsi="Garamond"/>
          </w:rPr>
          <w:t>SPPM 20.00</w:t>
        </w:r>
        <w:r w:rsidR="00341972" w:rsidRPr="0065125B">
          <w:rPr>
            <w:rStyle w:val="Hyperlink"/>
            <w:rFonts w:ascii="Garamond" w:hAnsi="Garamond"/>
          </w:rPr>
          <w:t>)</w:t>
        </w:r>
      </w:hyperlink>
    </w:p>
    <w:bookmarkStart w:id="15" w:name="Check42"/>
    <w:p w14:paraId="66AB7ACE" w14:textId="77777777" w:rsidR="00B521C9" w:rsidRPr="00D17BDA" w:rsidRDefault="00CE737B" w:rsidP="0065125B">
      <w:pPr>
        <w:autoSpaceDE w:val="0"/>
        <w:autoSpaceDN w:val="0"/>
        <w:adjustRightInd w:val="0"/>
        <w:ind w:left="360" w:hanging="360"/>
        <w:rPr>
          <w:rFonts w:ascii="Garamond" w:hAnsi="Garamond"/>
          <w:i/>
        </w:rPr>
      </w:pPr>
      <w:r w:rsidRPr="00D17BDA">
        <w:rPr>
          <w:rFonts w:ascii="Garamond" w:hAnsi="Garamond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15"/>
      <w:r w:rsidR="00B521C9" w:rsidRPr="00D17BDA">
        <w:rPr>
          <w:rFonts w:ascii="Garamond" w:hAnsi="Garamond"/>
        </w:rPr>
        <w:t xml:space="preserve"> Provide copy of Position Description</w:t>
      </w:r>
      <w:r w:rsidR="000B58CB" w:rsidRPr="00D17BDA">
        <w:rPr>
          <w:rFonts w:ascii="Garamond" w:hAnsi="Garamond"/>
        </w:rPr>
        <w:t xml:space="preserve"> including </w:t>
      </w:r>
      <w:r w:rsidR="00B521C9" w:rsidRPr="00D17BDA">
        <w:rPr>
          <w:rFonts w:ascii="Garamond" w:hAnsi="Garamond"/>
        </w:rPr>
        <w:t>Performance Expectations</w:t>
      </w:r>
      <w:r w:rsidR="000B58CB" w:rsidRPr="00D17BDA">
        <w:rPr>
          <w:rFonts w:ascii="Garamond" w:hAnsi="Garamond"/>
          <w:i/>
        </w:rPr>
        <w:t xml:space="preserve"> </w:t>
      </w:r>
      <w:r w:rsidR="00B521C9" w:rsidRPr="00D17BDA">
        <w:rPr>
          <w:rFonts w:ascii="Garamond" w:hAnsi="Garamond"/>
          <w:i/>
        </w:rPr>
        <w:t>(required for civil service and bargaining unit covered employees)</w:t>
      </w:r>
    </w:p>
    <w:p w14:paraId="5B932F17" w14:textId="77777777" w:rsidR="0021310F" w:rsidRPr="00D17BD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Review individual’s task assignments</w:t>
      </w:r>
    </w:p>
    <w:p w14:paraId="388261AB" w14:textId="77777777" w:rsidR="0021310F" w:rsidRPr="00D17BD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Discuss performance review process</w:t>
      </w:r>
    </w:p>
    <w:p w14:paraId="7CE9AE91" w14:textId="3827C5F1" w:rsidR="0021310F" w:rsidRPr="00D17BD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Review departmental expectations/standards (appropriate dress</w:t>
      </w:r>
      <w:r w:rsidR="00C769D7">
        <w:rPr>
          <w:rFonts w:ascii="Garamond" w:hAnsi="Garamond"/>
        </w:rPr>
        <w:t>/</w:t>
      </w:r>
      <w:r w:rsidR="00F27A29">
        <w:rPr>
          <w:rFonts w:ascii="Garamond" w:hAnsi="Garamond"/>
        </w:rPr>
        <w:t xml:space="preserve">no </w:t>
      </w:r>
      <w:r w:rsidR="00C769D7">
        <w:rPr>
          <w:rFonts w:ascii="Garamond" w:hAnsi="Garamond"/>
        </w:rPr>
        <w:t>fragrance policy</w:t>
      </w:r>
      <w:r w:rsidRPr="00D17BDA">
        <w:rPr>
          <w:rFonts w:ascii="Garamond" w:hAnsi="Garamond"/>
        </w:rPr>
        <w:t>)</w:t>
      </w:r>
    </w:p>
    <w:p w14:paraId="2BDADB86" w14:textId="77777777" w:rsidR="0021310F" w:rsidRPr="00D17BD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Check on employee’s supplies and work environment</w:t>
      </w:r>
    </w:p>
    <w:p w14:paraId="06247E6C" w14:textId="77777777" w:rsidR="0021310F" w:rsidRPr="00D17BD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Continue general orientation to work unit</w:t>
      </w:r>
    </w:p>
    <w:p w14:paraId="4112A770" w14:textId="77777777" w:rsidR="00B521C9" w:rsidRPr="00D17BD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i/>
        </w:rPr>
      </w:pPr>
      <w:r w:rsidRPr="00D17BDA">
        <w:rPr>
          <w:rFonts w:ascii="Garamond" w:hAnsi="Garamond"/>
        </w:rPr>
        <w:t>Describe probationary or trial service</w:t>
      </w:r>
      <w:r w:rsidR="0021310F" w:rsidRPr="00D17BDA">
        <w:rPr>
          <w:rFonts w:ascii="Garamond" w:hAnsi="Garamond"/>
        </w:rPr>
        <w:t xml:space="preserve"> </w:t>
      </w:r>
      <w:r w:rsidRPr="00D17BDA">
        <w:rPr>
          <w:rFonts w:ascii="Garamond" w:hAnsi="Garamond"/>
        </w:rPr>
        <w:t>(</w:t>
      </w:r>
      <w:r w:rsidRPr="00D17BDA">
        <w:rPr>
          <w:rFonts w:ascii="Garamond" w:hAnsi="Garamond"/>
          <w:i/>
        </w:rPr>
        <w:t>applicable to civil service and bargaining unit covered staff)</w:t>
      </w:r>
    </w:p>
    <w:bookmarkStart w:id="16" w:name="Check50"/>
    <w:p w14:paraId="03AE41FE" w14:textId="0B00CAD4" w:rsidR="00B521C9" w:rsidRPr="00D17BDA" w:rsidRDefault="00CE737B" w:rsidP="00B521C9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16"/>
      <w:r w:rsidR="00B521C9" w:rsidRPr="00D17BDA">
        <w:rPr>
          <w:rFonts w:ascii="Garamond" w:hAnsi="Garamond"/>
        </w:rPr>
        <w:t xml:space="preserve"> </w:t>
      </w:r>
      <w:r w:rsidR="0021310F" w:rsidRPr="00D17BDA">
        <w:rPr>
          <w:rFonts w:ascii="Garamond" w:hAnsi="Garamond"/>
        </w:rPr>
        <w:t>Review leave</w:t>
      </w:r>
      <w:r w:rsidR="00B521C9" w:rsidRPr="00D17BDA">
        <w:rPr>
          <w:rFonts w:ascii="Garamond" w:hAnsi="Garamond"/>
        </w:rPr>
        <w:t xml:space="preserve"> reporting and processing procedures</w:t>
      </w:r>
    </w:p>
    <w:p w14:paraId="4F2659A1" w14:textId="77777777" w:rsidR="0021310F" w:rsidRPr="00D17BD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 xml:space="preserve">Discuss annual leave and sick </w:t>
      </w:r>
      <w:r w:rsidR="002A3CBA" w:rsidRPr="00D17BDA">
        <w:rPr>
          <w:rFonts w:ascii="Garamond" w:hAnsi="Garamond"/>
        </w:rPr>
        <w:t xml:space="preserve">leave </w:t>
      </w:r>
      <w:r w:rsidRPr="00D17BDA">
        <w:rPr>
          <w:rFonts w:ascii="Garamond" w:hAnsi="Garamond"/>
        </w:rPr>
        <w:t>accrual</w:t>
      </w:r>
    </w:p>
    <w:p w14:paraId="0D4963B6" w14:textId="77777777" w:rsidR="0021310F" w:rsidRPr="00D17BD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Discuss process for requesting time off</w:t>
      </w:r>
    </w:p>
    <w:p w14:paraId="42A9769E" w14:textId="2C1C28DD" w:rsidR="00513DD1" w:rsidRPr="00D17BDA" w:rsidRDefault="00B521C9" w:rsidP="00513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t>Discuss holiday scheduling and personal holiday</w:t>
      </w:r>
    </w:p>
    <w:bookmarkStart w:id="17" w:name="Check54"/>
    <w:p w14:paraId="62715C16" w14:textId="330B0292" w:rsidR="00B521C9" w:rsidRPr="00D17BDA" w:rsidRDefault="00CE737B" w:rsidP="0065125B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D17BDA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17"/>
      <w:r w:rsidR="00B521C9" w:rsidRPr="00D17BDA">
        <w:rPr>
          <w:rFonts w:ascii="Garamond" w:hAnsi="Garamond"/>
        </w:rPr>
        <w:t xml:space="preserve"> Discuss educational/training opportunities including </w:t>
      </w:r>
      <w:hyperlink r:id="rId28" w:history="1">
        <w:r w:rsidR="00B521C9" w:rsidRPr="00F778BC">
          <w:rPr>
            <w:rStyle w:val="Hyperlink"/>
            <w:rFonts w:ascii="Garamond" w:hAnsi="Garamond"/>
          </w:rPr>
          <w:t>release time</w:t>
        </w:r>
      </w:hyperlink>
      <w:r w:rsidR="00B521C9" w:rsidRPr="00D17BDA">
        <w:rPr>
          <w:rFonts w:ascii="Garamond" w:hAnsi="Garamond"/>
        </w:rPr>
        <w:t xml:space="preserve"> and </w:t>
      </w:r>
      <w:hyperlink r:id="rId29" w:history="1">
        <w:r w:rsidR="00B521C9" w:rsidRPr="00F778BC">
          <w:rPr>
            <w:rStyle w:val="Hyperlink"/>
            <w:rFonts w:ascii="Garamond" w:hAnsi="Garamond"/>
          </w:rPr>
          <w:t>tuition fee</w:t>
        </w:r>
        <w:r w:rsidR="002D66B7" w:rsidRPr="00F778BC">
          <w:rPr>
            <w:rStyle w:val="Hyperlink"/>
            <w:rFonts w:ascii="Garamond" w:hAnsi="Garamond"/>
          </w:rPr>
          <w:t xml:space="preserve"> </w:t>
        </w:r>
        <w:r w:rsidR="00B521C9" w:rsidRPr="00F778BC">
          <w:rPr>
            <w:rStyle w:val="Hyperlink"/>
            <w:rFonts w:ascii="Garamond" w:hAnsi="Garamond"/>
          </w:rPr>
          <w:t>waiver</w:t>
        </w:r>
      </w:hyperlink>
    </w:p>
    <w:bookmarkStart w:id="18" w:name="Check55"/>
    <w:p w14:paraId="31E69F65" w14:textId="77777777" w:rsidR="00B521C9" w:rsidRPr="0065125B" w:rsidRDefault="00CE737B" w:rsidP="00B521C9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6B4ED7">
        <w:rPr>
          <w:rFonts w:ascii="Garamond" w:hAnsi="Garamond"/>
        </w:rPr>
      </w:r>
      <w:r w:rsidR="006B4ED7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18"/>
      <w:r w:rsidR="00B521C9" w:rsidRPr="0065125B">
        <w:rPr>
          <w:rFonts w:ascii="Garamond" w:hAnsi="Garamond"/>
        </w:rPr>
        <w:t xml:space="preserve"> Provide information on</w:t>
      </w:r>
      <w:r w:rsidR="0021310F" w:rsidRPr="0065125B">
        <w:rPr>
          <w:rFonts w:ascii="Garamond" w:hAnsi="Garamond"/>
        </w:rPr>
        <w:t xml:space="preserve"> employee resources, including:</w:t>
      </w:r>
    </w:p>
    <w:p w14:paraId="777DB2A4" w14:textId="4D943D3D" w:rsidR="0021310F" w:rsidRPr="0065125B" w:rsidRDefault="006B4ED7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hyperlink r:id="rId30" w:history="1">
        <w:r w:rsidR="00B521C9" w:rsidRPr="0065125B">
          <w:rPr>
            <w:rStyle w:val="Hyperlink"/>
            <w:rFonts w:ascii="Garamond" w:hAnsi="Garamond"/>
          </w:rPr>
          <w:t>Employee Assistance Program</w:t>
        </w:r>
      </w:hyperlink>
      <w:r w:rsidR="00B521C9" w:rsidRPr="0065125B">
        <w:rPr>
          <w:rFonts w:ascii="Garamond" w:hAnsi="Garamond"/>
          <w:color w:val="000000"/>
        </w:rPr>
        <w:t xml:space="preserve"> </w:t>
      </w:r>
      <w:r w:rsidR="00341972" w:rsidRPr="0065125B">
        <w:rPr>
          <w:rFonts w:ascii="Garamond" w:hAnsi="Garamond"/>
          <w:color w:val="000000"/>
        </w:rPr>
        <w:t>(</w:t>
      </w:r>
      <w:r w:rsidR="00AD19AC" w:rsidRPr="0065125B">
        <w:rPr>
          <w:rFonts w:ascii="Garamond" w:hAnsi="Garamond"/>
          <w:color w:val="000000"/>
        </w:rPr>
        <w:t>335-5759</w:t>
      </w:r>
      <w:r w:rsidR="00341972" w:rsidRPr="0065125B">
        <w:rPr>
          <w:rFonts w:ascii="Garamond" w:hAnsi="Garamond"/>
          <w:color w:val="000000"/>
        </w:rPr>
        <w:t>)</w:t>
      </w:r>
    </w:p>
    <w:p w14:paraId="2C3B2C53" w14:textId="1B10E097" w:rsidR="0021310F" w:rsidRPr="0065125B" w:rsidRDefault="006B4ED7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hyperlink r:id="rId31" w:history="1">
        <w:r w:rsidR="00341972" w:rsidRPr="0065125B">
          <w:rPr>
            <w:rStyle w:val="Hyperlink"/>
            <w:rFonts w:ascii="Garamond" w:hAnsi="Garamond"/>
          </w:rPr>
          <w:t>Ombudsman Office</w:t>
        </w:r>
      </w:hyperlink>
      <w:r w:rsidR="00341972" w:rsidRPr="0065125B">
        <w:rPr>
          <w:rFonts w:ascii="Garamond" w:hAnsi="Garamond"/>
          <w:color w:val="000000"/>
        </w:rPr>
        <w:t xml:space="preserve"> (</w:t>
      </w:r>
      <w:r w:rsidR="00B521C9" w:rsidRPr="0065125B">
        <w:rPr>
          <w:rFonts w:ascii="Garamond" w:hAnsi="Garamond"/>
          <w:color w:val="000000"/>
        </w:rPr>
        <w:t>335-1195</w:t>
      </w:r>
      <w:r w:rsidR="00341972" w:rsidRPr="0065125B">
        <w:rPr>
          <w:rFonts w:ascii="Garamond" w:hAnsi="Garamond"/>
          <w:color w:val="000000"/>
        </w:rPr>
        <w:t>)</w:t>
      </w:r>
    </w:p>
    <w:p w14:paraId="7520319C" w14:textId="3D17C633" w:rsidR="00B521C9" w:rsidRPr="0065125B" w:rsidRDefault="006B4ED7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hyperlink r:id="rId32" w:history="1">
        <w:r w:rsidR="002A3CBA" w:rsidRPr="0065125B">
          <w:rPr>
            <w:rStyle w:val="Hyperlink"/>
            <w:rFonts w:ascii="Garamond" w:hAnsi="Garamond"/>
          </w:rPr>
          <w:t>Office for Equal Opportunity</w:t>
        </w:r>
      </w:hyperlink>
      <w:r w:rsidR="00341972" w:rsidRPr="0065125B">
        <w:rPr>
          <w:rFonts w:ascii="Garamond" w:hAnsi="Garamond"/>
          <w:color w:val="000000"/>
        </w:rPr>
        <w:t xml:space="preserve"> (</w:t>
      </w:r>
      <w:r w:rsidR="00B521C9" w:rsidRPr="0065125B">
        <w:rPr>
          <w:rFonts w:ascii="Garamond" w:hAnsi="Garamond"/>
          <w:color w:val="000000"/>
        </w:rPr>
        <w:t>335-8288</w:t>
      </w:r>
      <w:r w:rsidR="00341972" w:rsidRPr="0065125B">
        <w:rPr>
          <w:rFonts w:ascii="Garamond" w:hAnsi="Garamond"/>
          <w:color w:val="000000"/>
        </w:rPr>
        <w:t>)</w:t>
      </w:r>
    </w:p>
    <w:bookmarkStart w:id="19" w:name="Check59"/>
    <w:p w14:paraId="6F1C161F" w14:textId="364CAB04" w:rsidR="00B521C9" w:rsidRPr="0065125B" w:rsidRDefault="00CE737B" w:rsidP="0065125B">
      <w:pPr>
        <w:autoSpaceDE w:val="0"/>
        <w:autoSpaceDN w:val="0"/>
        <w:adjustRightInd w:val="0"/>
        <w:ind w:left="360" w:hanging="360"/>
        <w:rPr>
          <w:rFonts w:ascii="Garamond" w:hAnsi="Garamond"/>
          <w:i/>
          <w:color w:val="000000"/>
        </w:rPr>
      </w:pPr>
      <w:r w:rsidRPr="0065125B">
        <w:rPr>
          <w:rFonts w:ascii="Garamond" w:hAnsi="Garamond"/>
          <w:color w:val="00000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  <w:color w:val="000000"/>
        </w:rPr>
        <w:instrText xml:space="preserve"> FORMCHECKBOX </w:instrText>
      </w:r>
      <w:r w:rsidR="006B4ED7">
        <w:rPr>
          <w:rFonts w:ascii="Garamond" w:hAnsi="Garamond"/>
          <w:color w:val="000000"/>
        </w:rPr>
      </w:r>
      <w:r w:rsidR="006B4ED7">
        <w:rPr>
          <w:rFonts w:ascii="Garamond" w:hAnsi="Garamond"/>
          <w:color w:val="000000"/>
        </w:rPr>
        <w:fldChar w:fldCharType="separate"/>
      </w:r>
      <w:r w:rsidRPr="0065125B">
        <w:rPr>
          <w:rFonts w:ascii="Garamond" w:hAnsi="Garamond"/>
          <w:color w:val="000000"/>
        </w:rPr>
        <w:fldChar w:fldCharType="end"/>
      </w:r>
      <w:bookmarkEnd w:id="19"/>
      <w:r w:rsidR="00B521C9" w:rsidRPr="0065125B">
        <w:rPr>
          <w:rFonts w:ascii="Garamond" w:hAnsi="Garamond"/>
          <w:color w:val="000000"/>
        </w:rPr>
        <w:t xml:space="preserve"> Provide applicable employee information depending on the employee classification</w:t>
      </w:r>
      <w:r w:rsidR="0021310F" w:rsidRPr="0065125B">
        <w:rPr>
          <w:rFonts w:ascii="Garamond" w:hAnsi="Garamond"/>
          <w:color w:val="000000"/>
        </w:rPr>
        <w:t xml:space="preserve"> </w:t>
      </w:r>
      <w:r w:rsidR="00B521C9" w:rsidRPr="0065125B">
        <w:rPr>
          <w:rFonts w:ascii="Garamond" w:hAnsi="Garamond" w:cs="StoneSerif-Italic"/>
          <w:i/>
          <w:iCs/>
          <w:color w:val="000000"/>
        </w:rPr>
        <w:t>(All can be accessed at</w:t>
      </w:r>
      <w:r w:rsidR="00B521C9" w:rsidRPr="0065125B">
        <w:rPr>
          <w:rFonts w:ascii="Garamond" w:hAnsi="Garamond"/>
          <w:i/>
          <w:color w:val="000000"/>
        </w:rPr>
        <w:t xml:space="preserve"> </w:t>
      </w:r>
      <w:hyperlink r:id="rId33" w:tgtFrame="_blank" w:history="1">
        <w:r w:rsidR="000B58CB" w:rsidRPr="0065125B">
          <w:rPr>
            <w:rStyle w:val="Hyperlink"/>
            <w:rFonts w:ascii="Garamond" w:hAnsi="Garamond"/>
            <w:i/>
          </w:rPr>
          <w:t>hrs.wsu.edu</w:t>
        </w:r>
      </w:hyperlink>
      <w:r w:rsidR="00B521C9" w:rsidRPr="0065125B">
        <w:rPr>
          <w:rFonts w:ascii="Garamond" w:hAnsi="Garamond"/>
          <w:i/>
          <w:color w:val="000000"/>
        </w:rPr>
        <w:t>)</w:t>
      </w:r>
    </w:p>
    <w:p w14:paraId="23898532" w14:textId="77777777" w:rsidR="0021310F" w:rsidRPr="0065125B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>Faculty Manual</w:t>
      </w:r>
    </w:p>
    <w:p w14:paraId="6DC79239" w14:textId="77777777" w:rsidR="0021310F" w:rsidRPr="0065125B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>Administrative Professional Handbook</w:t>
      </w:r>
    </w:p>
    <w:p w14:paraId="1C41845A" w14:textId="77777777" w:rsidR="0021310F" w:rsidRPr="0065125B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65125B">
        <w:rPr>
          <w:rFonts w:ascii="Garamond" w:hAnsi="Garamond"/>
          <w:color w:val="000000"/>
        </w:rPr>
        <w:t>Washington Administrative Code for Civil Service employees</w:t>
      </w:r>
    </w:p>
    <w:p w14:paraId="70446F96" w14:textId="71B5CA8F" w:rsidR="00503122" w:rsidRPr="00D17BDA" w:rsidRDefault="00503122" w:rsidP="0065125B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65125B">
        <w:rPr>
          <w:rFonts w:ascii="Garamond" w:hAnsi="Garamond"/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  <w:color w:val="000000"/>
        </w:rPr>
        <w:instrText xml:space="preserve"> FORMCHECKBOX </w:instrText>
      </w:r>
      <w:r w:rsidR="006B4ED7">
        <w:rPr>
          <w:rFonts w:ascii="Garamond" w:hAnsi="Garamond"/>
          <w:color w:val="000000"/>
        </w:rPr>
      </w:r>
      <w:r w:rsidR="006B4ED7">
        <w:rPr>
          <w:rFonts w:ascii="Garamond" w:hAnsi="Garamond"/>
          <w:color w:val="000000"/>
        </w:rPr>
        <w:fldChar w:fldCharType="separate"/>
      </w:r>
      <w:r w:rsidRPr="0065125B">
        <w:rPr>
          <w:rFonts w:ascii="Garamond" w:hAnsi="Garamond"/>
          <w:color w:val="000000"/>
        </w:rPr>
        <w:fldChar w:fldCharType="end"/>
      </w:r>
      <w:r w:rsidRPr="0065125B">
        <w:rPr>
          <w:rFonts w:ascii="Garamond" w:hAnsi="Garamond"/>
          <w:color w:val="000000"/>
        </w:rPr>
        <w:t xml:space="preserve"> </w:t>
      </w:r>
      <w:r w:rsidR="00213960">
        <w:rPr>
          <w:rFonts w:ascii="Garamond" w:hAnsi="Garamond"/>
        </w:rPr>
        <w:t>T</w:t>
      </w:r>
      <w:r w:rsidRPr="00D17BDA">
        <w:rPr>
          <w:rFonts w:ascii="Garamond" w:hAnsi="Garamond"/>
        </w:rPr>
        <w:t>ake new employee to lunch, an</w:t>
      </w:r>
      <w:r w:rsidR="0065125B" w:rsidRPr="00D17BDA">
        <w:rPr>
          <w:rFonts w:ascii="Garamond" w:hAnsi="Garamond"/>
        </w:rPr>
        <w:t xml:space="preserve">d/or arrange for a peer mentor to do so. </w:t>
      </w:r>
    </w:p>
    <w:p w14:paraId="753B3379" w14:textId="77777777" w:rsidR="0065125B" w:rsidRPr="00D17BDA" w:rsidRDefault="0065125B" w:rsidP="0065125B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</w:p>
    <w:p w14:paraId="1F3FB2AA" w14:textId="77777777" w:rsidR="0065125B" w:rsidRPr="00D17BDA" w:rsidRDefault="0065125B" w:rsidP="0065125B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</w:p>
    <w:p w14:paraId="7B32B059" w14:textId="6E78DEAD" w:rsidR="0065125B" w:rsidRPr="00D17BDA" w:rsidRDefault="0065125B" w:rsidP="0065125B">
      <w:pPr>
        <w:autoSpaceDE w:val="0"/>
        <w:autoSpaceDN w:val="0"/>
        <w:adjustRightInd w:val="0"/>
        <w:rPr>
          <w:rFonts w:ascii="Garamond" w:hAnsi="Garamond"/>
          <w:i/>
        </w:rPr>
      </w:pPr>
      <w:r w:rsidRPr="00D17BDA">
        <w:rPr>
          <w:rFonts w:ascii="Garamond" w:hAnsi="Garamond"/>
          <w:i/>
        </w:rPr>
        <w:t xml:space="preserve">After completing this checklist, sign and submit to </w:t>
      </w:r>
      <w:r w:rsidR="00DA23EA">
        <w:rPr>
          <w:rFonts w:ascii="Garamond" w:hAnsi="Garamond"/>
          <w:i/>
        </w:rPr>
        <w:t>Vernene Scheurer in the PSC</w:t>
      </w:r>
      <w:r w:rsidRPr="00D17BDA">
        <w:rPr>
          <w:rFonts w:ascii="Garamond" w:hAnsi="Garamond"/>
          <w:i/>
        </w:rPr>
        <w:t xml:space="preserve"> and receive the first month through first year checklist. </w:t>
      </w:r>
    </w:p>
    <w:p w14:paraId="54E8DAFE" w14:textId="77777777" w:rsidR="00B521C9" w:rsidRPr="0065125B" w:rsidRDefault="00B521C9" w:rsidP="00B521C9">
      <w:pPr>
        <w:autoSpaceDE w:val="0"/>
        <w:autoSpaceDN w:val="0"/>
        <w:adjustRightInd w:val="0"/>
        <w:rPr>
          <w:rFonts w:ascii="Garamond" w:hAnsi="Garamond"/>
        </w:rPr>
      </w:pPr>
    </w:p>
    <w:p w14:paraId="401CF069" w14:textId="313FD173" w:rsidR="00A80520" w:rsidRPr="0065125B" w:rsidRDefault="00D17BDA" w:rsidP="00D17BD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Supervisor</w:t>
      </w:r>
      <w:r w:rsidRPr="0065125B">
        <w:rPr>
          <w:rFonts w:ascii="Garamond" w:hAnsi="Garamond"/>
        </w:rPr>
        <w:t xml:space="preserve"> Name: </w:t>
      </w:r>
      <w:r w:rsidR="003632DF">
        <w:rPr>
          <w:rFonts w:ascii="Garamond" w:hAnsi="Garamond"/>
        </w:rPr>
        <w:t>____________________________</w:t>
      </w:r>
      <w:r w:rsidRPr="0065125B">
        <w:rPr>
          <w:rFonts w:ascii="Garamond" w:hAnsi="Garamond"/>
        </w:rPr>
        <w:t xml:space="preserve"> Date of </w:t>
      </w:r>
      <w:r>
        <w:rPr>
          <w:rFonts w:ascii="Garamond" w:hAnsi="Garamond"/>
        </w:rPr>
        <w:t>Completion of Onboarding</w:t>
      </w:r>
      <w:r w:rsidR="003632DF">
        <w:rPr>
          <w:rFonts w:ascii="Garamond" w:hAnsi="Garamond"/>
        </w:rPr>
        <w:t>: ___________</w:t>
      </w:r>
    </w:p>
    <w:p w14:paraId="692B3A55" w14:textId="77777777" w:rsidR="00D17BDA" w:rsidRDefault="00D17BDA" w:rsidP="00B521C9">
      <w:pPr>
        <w:autoSpaceDE w:val="0"/>
        <w:autoSpaceDN w:val="0"/>
        <w:adjustRightInd w:val="0"/>
        <w:rPr>
          <w:rFonts w:ascii="Garamond" w:hAnsi="Garamond"/>
        </w:rPr>
      </w:pPr>
    </w:p>
    <w:p w14:paraId="04263658" w14:textId="77777777" w:rsidR="00B521C9" w:rsidRPr="0065125B" w:rsidRDefault="00B521C9" w:rsidP="00B521C9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t>Employee Name: ________________________________ Date of Hire: __________________</w:t>
      </w:r>
    </w:p>
    <w:p w14:paraId="48FF7468" w14:textId="77777777" w:rsidR="00B521C9" w:rsidRPr="0065125B" w:rsidRDefault="00B521C9" w:rsidP="00B521C9">
      <w:pPr>
        <w:autoSpaceDE w:val="0"/>
        <w:autoSpaceDN w:val="0"/>
        <w:adjustRightInd w:val="0"/>
        <w:rPr>
          <w:rFonts w:ascii="Garamond" w:hAnsi="Garamond"/>
        </w:rPr>
      </w:pPr>
    </w:p>
    <w:p w14:paraId="0B219A98" w14:textId="6A499CF0" w:rsidR="00B521C9" w:rsidRPr="0065125B" w:rsidRDefault="00B521C9" w:rsidP="00B521C9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t>Title: _________</w:t>
      </w:r>
      <w:r w:rsidR="0065125B" w:rsidRPr="0065125B">
        <w:rPr>
          <w:rFonts w:ascii="Garamond" w:hAnsi="Garamond"/>
        </w:rPr>
        <w:t>____________</w:t>
      </w:r>
      <w:r w:rsidRPr="0065125B">
        <w:rPr>
          <w:rFonts w:ascii="Garamond" w:hAnsi="Garamond"/>
        </w:rPr>
        <w:t>____ Probationary or Trial Service End date:</w:t>
      </w:r>
      <w:r w:rsidR="0065125B">
        <w:rPr>
          <w:rFonts w:ascii="Garamond" w:hAnsi="Garamond"/>
        </w:rPr>
        <w:t xml:space="preserve"> ________________</w:t>
      </w:r>
    </w:p>
    <w:p w14:paraId="23346069" w14:textId="066CCC01" w:rsidR="00B521C9" w:rsidRPr="0065125B" w:rsidRDefault="00E77C0A" w:rsidP="00341972">
      <w:pPr>
        <w:autoSpaceDE w:val="0"/>
        <w:autoSpaceDN w:val="0"/>
        <w:adjustRightInd w:val="0"/>
        <w:ind w:left="5040"/>
        <w:rPr>
          <w:rFonts w:ascii="Garamond" w:hAnsi="Garamond"/>
        </w:rPr>
      </w:pPr>
      <w:r w:rsidRPr="0065125B">
        <w:rPr>
          <w:rFonts w:ascii="Garamond" w:hAnsi="Garamond" w:cs="StoneSerif-Italic"/>
          <w:i/>
          <w:iCs/>
        </w:rPr>
        <w:t xml:space="preserve">                                 </w:t>
      </w:r>
      <w:r w:rsidR="0065125B" w:rsidRPr="0065125B">
        <w:rPr>
          <w:rFonts w:ascii="Garamond" w:hAnsi="Garamond" w:cs="StoneSerif-Italic"/>
          <w:i/>
          <w:iCs/>
        </w:rPr>
        <w:t xml:space="preserve">   </w:t>
      </w:r>
      <w:r w:rsidR="0065125B">
        <w:rPr>
          <w:rFonts w:ascii="Garamond" w:hAnsi="Garamond" w:cs="StoneSerif-Italic"/>
          <w:i/>
          <w:iCs/>
        </w:rPr>
        <w:t xml:space="preserve"> </w:t>
      </w:r>
      <w:r w:rsidR="00B521C9" w:rsidRPr="0065125B">
        <w:rPr>
          <w:rFonts w:ascii="Garamond" w:hAnsi="Garamond" w:cs="StoneSerif-Italic"/>
          <w:i/>
          <w:iCs/>
        </w:rPr>
        <w:t>(</w:t>
      </w:r>
      <w:r w:rsidRPr="0065125B">
        <w:rPr>
          <w:rFonts w:ascii="Garamond" w:hAnsi="Garamond" w:cs="StoneSerif-Italic"/>
          <w:i/>
          <w:iCs/>
        </w:rPr>
        <w:t>Civil S</w:t>
      </w:r>
      <w:r w:rsidR="00B521C9" w:rsidRPr="0065125B">
        <w:rPr>
          <w:rFonts w:ascii="Garamond" w:hAnsi="Garamond" w:cs="StoneSerif-Italic"/>
          <w:i/>
          <w:iCs/>
        </w:rPr>
        <w:t>ervice</w:t>
      </w:r>
      <w:r w:rsidR="00B521C9" w:rsidRPr="0065125B">
        <w:rPr>
          <w:rFonts w:ascii="Garamond" w:hAnsi="Garamond"/>
          <w:i/>
        </w:rPr>
        <w:t xml:space="preserve"> employees</w:t>
      </w:r>
      <w:r w:rsidR="00B521C9" w:rsidRPr="0065125B">
        <w:rPr>
          <w:rFonts w:ascii="Garamond" w:hAnsi="Garamond"/>
        </w:rPr>
        <w:t>)</w:t>
      </w:r>
    </w:p>
    <w:p w14:paraId="2B634F8C" w14:textId="77777777" w:rsidR="00B521C9" w:rsidRPr="0065125B" w:rsidRDefault="00B521C9" w:rsidP="00B521C9">
      <w:pPr>
        <w:autoSpaceDE w:val="0"/>
        <w:autoSpaceDN w:val="0"/>
        <w:adjustRightInd w:val="0"/>
        <w:rPr>
          <w:rFonts w:ascii="Garamond" w:hAnsi="Garamond"/>
        </w:rPr>
      </w:pPr>
    </w:p>
    <w:p w14:paraId="1BEF7891" w14:textId="04D4376A" w:rsidR="00B521C9" w:rsidRPr="0065125B" w:rsidRDefault="007A7F9D" w:rsidP="00B521C9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t>c</w:t>
      </w:r>
      <w:r w:rsidR="00B521C9" w:rsidRPr="0065125B">
        <w:rPr>
          <w:rFonts w:ascii="Garamond" w:hAnsi="Garamond"/>
        </w:rPr>
        <w:t>c:</w:t>
      </w:r>
      <w:r w:rsidR="00CF3269" w:rsidRPr="0065125B">
        <w:rPr>
          <w:rFonts w:ascii="Garamond" w:hAnsi="Garamond" w:cs="StoneSerif"/>
        </w:rPr>
        <w:tab/>
      </w:r>
      <w:r w:rsidR="00B521C9" w:rsidRPr="0065125B">
        <w:rPr>
          <w:rFonts w:ascii="Garamond" w:hAnsi="Garamond"/>
        </w:rPr>
        <w:t>Supervisor</w:t>
      </w:r>
    </w:p>
    <w:p w14:paraId="2B6CF1E7" w14:textId="5D2204DE" w:rsidR="00B521C9" w:rsidRPr="0065125B" w:rsidRDefault="00B521C9" w:rsidP="00D25BBB">
      <w:pPr>
        <w:ind w:firstLine="720"/>
        <w:rPr>
          <w:rFonts w:ascii="ITC Stone Serif Std Medium" w:hAnsi="ITC Stone Serif Std Medium"/>
          <w:sz w:val="22"/>
          <w:szCs w:val="22"/>
        </w:rPr>
      </w:pPr>
      <w:r w:rsidRPr="0065125B">
        <w:rPr>
          <w:rFonts w:ascii="Garamond" w:hAnsi="Garamond"/>
        </w:rPr>
        <w:t>Department File</w:t>
      </w:r>
    </w:p>
    <w:sectPr w:rsidR="00B521C9" w:rsidRPr="0065125B" w:rsidSect="00C71370"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8DE7" w14:textId="77777777" w:rsidR="00923A48" w:rsidRDefault="00923A48">
      <w:r>
        <w:separator/>
      </w:r>
    </w:p>
  </w:endnote>
  <w:endnote w:type="continuationSeparator" w:id="0">
    <w:p w14:paraId="42E33066" w14:textId="77777777" w:rsidR="00923A48" w:rsidRDefault="00923A48">
      <w:r>
        <w:continuationSeparator/>
      </w:r>
    </w:p>
  </w:endnote>
  <w:endnote w:type="continuationNotice" w:id="1">
    <w:p w14:paraId="2F895545" w14:textId="77777777" w:rsidR="00923A48" w:rsidRDefault="00923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 Std Medium">
    <w:altName w:val="Lucida Bright"/>
    <w:charset w:val="00"/>
    <w:family w:val="auto"/>
    <w:pitch w:val="variable"/>
    <w:sig w:usb0="00000003" w:usb1="4000204A" w:usb2="00000000" w:usb3="00000000" w:csb0="00000001" w:csb1="00000000"/>
  </w:font>
  <w:font w:name="Stone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3E9F" w14:textId="77777777" w:rsidR="00B241C7" w:rsidRPr="005A753D" w:rsidRDefault="00CE737B" w:rsidP="00F666F5">
    <w:pPr>
      <w:pStyle w:val="Footer"/>
      <w:framePr w:wrap="around" w:vAnchor="text" w:hAnchor="margin" w:xAlign="right" w:y="1"/>
      <w:rPr>
        <w:rStyle w:val="PageNumber"/>
        <w:rFonts w:ascii="Stone Serif" w:hAnsi="Stone Serif"/>
        <w:sz w:val="18"/>
        <w:szCs w:val="18"/>
      </w:rPr>
    </w:pPr>
    <w:r w:rsidRPr="005A753D">
      <w:rPr>
        <w:rStyle w:val="PageNumber"/>
        <w:rFonts w:ascii="Stone Serif" w:hAnsi="Stone Serif"/>
        <w:sz w:val="18"/>
        <w:szCs w:val="18"/>
      </w:rPr>
      <w:fldChar w:fldCharType="begin"/>
    </w:r>
    <w:r w:rsidR="00B241C7" w:rsidRPr="005A753D">
      <w:rPr>
        <w:rStyle w:val="PageNumber"/>
        <w:rFonts w:ascii="Stone Serif" w:hAnsi="Stone Serif"/>
        <w:sz w:val="18"/>
        <w:szCs w:val="18"/>
      </w:rPr>
      <w:instrText xml:space="preserve">PAGE  </w:instrText>
    </w:r>
    <w:r w:rsidRPr="005A753D">
      <w:rPr>
        <w:rStyle w:val="PageNumber"/>
        <w:rFonts w:ascii="Stone Serif" w:hAnsi="Stone Serif"/>
        <w:sz w:val="18"/>
        <w:szCs w:val="18"/>
      </w:rPr>
      <w:fldChar w:fldCharType="separate"/>
    </w:r>
    <w:r w:rsidR="00DA23EA">
      <w:rPr>
        <w:rStyle w:val="PageNumber"/>
        <w:rFonts w:ascii="Stone Serif" w:hAnsi="Stone Serif"/>
        <w:noProof/>
        <w:sz w:val="18"/>
        <w:szCs w:val="18"/>
      </w:rPr>
      <w:t>2</w:t>
    </w:r>
    <w:r w:rsidRPr="005A753D">
      <w:rPr>
        <w:rStyle w:val="PageNumber"/>
        <w:rFonts w:ascii="Stone Serif" w:hAnsi="Stone Serif"/>
        <w:sz w:val="18"/>
        <w:szCs w:val="18"/>
      </w:rPr>
      <w:fldChar w:fldCharType="end"/>
    </w:r>
  </w:p>
  <w:p w14:paraId="07D9E86D" w14:textId="77777777" w:rsidR="00E77C0A" w:rsidRPr="002E4D5F" w:rsidRDefault="00E77C0A" w:rsidP="00C71370">
    <w:pPr>
      <w:pStyle w:val="Footer"/>
      <w:rPr>
        <w:rFonts w:ascii="ITC Stone Serif Std Medium" w:hAnsi="ITC Stone Serif Std Medium"/>
        <w:sz w:val="18"/>
        <w:szCs w:val="18"/>
      </w:rPr>
    </w:pPr>
  </w:p>
  <w:p w14:paraId="3B1BD0D6" w14:textId="77777777" w:rsidR="00B241C7" w:rsidRPr="005A753D" w:rsidRDefault="00B241C7" w:rsidP="005A753D">
    <w:pPr>
      <w:pStyle w:val="Footer"/>
      <w:ind w:right="360"/>
      <w:rPr>
        <w:rFonts w:ascii="StoneSerif" w:hAnsi="StoneSerif"/>
        <w:sz w:val="18"/>
      </w:rPr>
    </w:pPr>
    <w:r w:rsidRPr="000B58CB">
      <w:rPr>
        <w:rStyle w:val="PageNumber"/>
        <w:rFonts w:ascii="StoneSerif" w:hAnsi="StoneSerif"/>
        <w:sz w:val="18"/>
        <w:szCs w:val="18"/>
      </w:rPr>
      <w:tab/>
    </w:r>
    <w:r w:rsidRPr="000B58CB">
      <w:rPr>
        <w:rStyle w:val="PageNumber"/>
        <w:rFonts w:ascii="StoneSerif" w:hAnsi="StoneSerif"/>
        <w:sz w:val="18"/>
        <w:szCs w:val="18"/>
      </w:rPr>
      <w:tab/>
      <w:t xml:space="preserve">     </w:t>
    </w:r>
    <w:r w:rsidRPr="000B58CB"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F6E4" w14:textId="77777777" w:rsidR="005A753D" w:rsidRDefault="005A753D">
    <w:pPr>
      <w:pStyle w:val="Footer"/>
      <w:rPr>
        <w:rFonts w:ascii="Stone Serif" w:hAnsi="Stone Serif"/>
        <w:sz w:val="18"/>
        <w:szCs w:val="18"/>
      </w:rPr>
    </w:pPr>
  </w:p>
  <w:p w14:paraId="64BA85FC" w14:textId="1D7C888D" w:rsidR="005A753D" w:rsidRPr="00F778BC" w:rsidRDefault="005A753D" w:rsidP="005A753D">
    <w:pPr>
      <w:pStyle w:val="Footer"/>
      <w:rPr>
        <w:rFonts w:ascii="Garamond" w:hAnsi="Garamond" w:cstheme="minorHAnsi"/>
        <w:sz w:val="18"/>
        <w:szCs w:val="18"/>
      </w:rPr>
    </w:pPr>
    <w:r w:rsidRPr="0065125B">
      <w:rPr>
        <w:rFonts w:ascii="Garamond" w:hAnsi="Garamond" w:cstheme="minorHAnsi"/>
        <w:sz w:val="18"/>
        <w:szCs w:val="18"/>
      </w:rPr>
      <w:t xml:space="preserve">Updated </w:t>
    </w:r>
    <w:r w:rsidR="004F7D2A">
      <w:rPr>
        <w:rFonts w:ascii="Garamond" w:hAnsi="Garamond" w:cstheme="minorHAnsi"/>
        <w:sz w:val="18"/>
        <w:szCs w:val="18"/>
      </w:rPr>
      <w:t>5.</w:t>
    </w:r>
    <w:r w:rsidR="00F778BC">
      <w:rPr>
        <w:rFonts w:ascii="Garamond" w:hAnsi="Garamond" w:cstheme="minorHAnsi"/>
        <w:sz w:val="18"/>
        <w:szCs w:val="18"/>
      </w:rPr>
      <w:t>31.16</w:t>
    </w:r>
    <w:r w:rsidR="009A5866" w:rsidRPr="0065125B">
      <w:rPr>
        <w:rFonts w:ascii="Garamond" w:hAnsi="Garamond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9EB48" w14:textId="77777777" w:rsidR="00923A48" w:rsidRDefault="00923A48">
      <w:r>
        <w:separator/>
      </w:r>
    </w:p>
  </w:footnote>
  <w:footnote w:type="continuationSeparator" w:id="0">
    <w:p w14:paraId="1B65EFE4" w14:textId="77777777" w:rsidR="00923A48" w:rsidRDefault="00923A48">
      <w:r>
        <w:continuationSeparator/>
      </w:r>
    </w:p>
  </w:footnote>
  <w:footnote w:type="continuationNotice" w:id="1">
    <w:p w14:paraId="07189D4B" w14:textId="77777777" w:rsidR="00923A48" w:rsidRDefault="00923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DF22" w14:textId="5FEF8A65" w:rsidR="00B241C7" w:rsidRDefault="00DD10ED" w:rsidP="000B58CB">
    <w:pPr>
      <w:pStyle w:val="Header"/>
      <w:rPr>
        <w:rFonts w:ascii="Garamond" w:hAnsi="Garamond"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62B2EF5" wp14:editId="387A5641">
          <wp:simplePos x="0" y="0"/>
          <wp:positionH relativeFrom="margin">
            <wp:posOffset>-383929</wp:posOffset>
          </wp:positionH>
          <wp:positionV relativeFrom="paragraph">
            <wp:posOffset>-212128</wp:posOffset>
          </wp:positionV>
          <wp:extent cx="2640330" cy="1002665"/>
          <wp:effectExtent l="0" t="0" r="0" b="0"/>
          <wp:wrapThrough wrapText="bothSides">
            <wp:wrapPolygon edited="0">
              <wp:start x="19481" y="0"/>
              <wp:lineTo x="1091" y="821"/>
              <wp:lineTo x="935" y="4514"/>
              <wp:lineTo x="3584" y="6566"/>
              <wp:lineTo x="3584" y="9439"/>
              <wp:lineTo x="4052" y="13132"/>
              <wp:lineTo x="4519" y="13953"/>
              <wp:lineTo x="20260" y="13953"/>
              <wp:lineTo x="20104" y="0"/>
              <wp:lineTo x="19481" y="0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57648" b="7661"/>
                  <a:stretch/>
                </pic:blipFill>
                <pic:spPr bwMode="auto">
                  <a:xfrm>
                    <a:off x="0" y="0"/>
                    <a:ext cx="264033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8E2">
      <w:rPr>
        <w:rFonts w:ascii="Garamond" w:hAnsi="Garamond"/>
        <w:color w:val="808080" w:themeColor="background1" w:themeShade="80"/>
      </w:rPr>
      <w:t xml:space="preserve">Puyallup Research and Extension Center </w:t>
    </w:r>
  </w:p>
  <w:p w14:paraId="343DA043" w14:textId="77777777" w:rsidR="008A68E2" w:rsidRDefault="008A68E2" w:rsidP="000B58CB">
    <w:pPr>
      <w:pStyle w:val="Header"/>
      <w:rPr>
        <w:rFonts w:ascii="Garamond" w:hAnsi="Garamond"/>
        <w:color w:val="808080" w:themeColor="background1" w:themeShade="80"/>
      </w:rPr>
    </w:pPr>
  </w:p>
  <w:p w14:paraId="3D0C9B62" w14:textId="77777777" w:rsidR="008A68E2" w:rsidRPr="008A68E2" w:rsidRDefault="008A68E2" w:rsidP="000B58CB">
    <w:pPr>
      <w:pStyle w:val="Header"/>
      <w:rPr>
        <w:rFonts w:ascii="Garamond" w:hAnsi="Garamond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D2F22496"/>
    <w:lvl w:ilvl="0" w:tplc="0F30F9BC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CAA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E9CCC5B4"/>
    <w:lvl w:ilvl="0" w:tplc="FC06325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B19"/>
    <w:multiLevelType w:val="hybridMultilevel"/>
    <w:tmpl w:val="9ADEE008"/>
    <w:lvl w:ilvl="0" w:tplc="57CEE89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7846"/>
    <w:multiLevelType w:val="hybridMultilevel"/>
    <w:tmpl w:val="BAAE4A6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7409B"/>
    <w:multiLevelType w:val="hybridMultilevel"/>
    <w:tmpl w:val="B592210C"/>
    <w:lvl w:ilvl="0" w:tplc="4A865CF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981E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9"/>
    <w:rsid w:val="000136C7"/>
    <w:rsid w:val="000808F1"/>
    <w:rsid w:val="000B58CB"/>
    <w:rsid w:val="000D39A0"/>
    <w:rsid w:val="001065A4"/>
    <w:rsid w:val="00115545"/>
    <w:rsid w:val="00136729"/>
    <w:rsid w:val="0016091A"/>
    <w:rsid w:val="00161DA4"/>
    <w:rsid w:val="001B3545"/>
    <w:rsid w:val="0021310F"/>
    <w:rsid w:val="00213960"/>
    <w:rsid w:val="002407D9"/>
    <w:rsid w:val="00260490"/>
    <w:rsid w:val="00293729"/>
    <w:rsid w:val="002A1261"/>
    <w:rsid w:val="002A3CBA"/>
    <w:rsid w:val="002B1745"/>
    <w:rsid w:val="002D2034"/>
    <w:rsid w:val="002D66B7"/>
    <w:rsid w:val="002E2A89"/>
    <w:rsid w:val="002E4D5F"/>
    <w:rsid w:val="00341972"/>
    <w:rsid w:val="00347DE5"/>
    <w:rsid w:val="0035264F"/>
    <w:rsid w:val="003632DF"/>
    <w:rsid w:val="00363637"/>
    <w:rsid w:val="00374FE5"/>
    <w:rsid w:val="00385F6F"/>
    <w:rsid w:val="003928DC"/>
    <w:rsid w:val="003A5B94"/>
    <w:rsid w:val="003B2ED5"/>
    <w:rsid w:val="003F1617"/>
    <w:rsid w:val="00402786"/>
    <w:rsid w:val="004063C0"/>
    <w:rsid w:val="0043289F"/>
    <w:rsid w:val="00440EB5"/>
    <w:rsid w:val="004663F3"/>
    <w:rsid w:val="004B7FCB"/>
    <w:rsid w:val="004C7036"/>
    <w:rsid w:val="004D14D3"/>
    <w:rsid w:val="004E52D2"/>
    <w:rsid w:val="004F7D2A"/>
    <w:rsid w:val="00500866"/>
    <w:rsid w:val="00503122"/>
    <w:rsid w:val="00513DD1"/>
    <w:rsid w:val="00565800"/>
    <w:rsid w:val="005712AA"/>
    <w:rsid w:val="00574908"/>
    <w:rsid w:val="0058544D"/>
    <w:rsid w:val="005A3014"/>
    <w:rsid w:val="005A753D"/>
    <w:rsid w:val="005C65CF"/>
    <w:rsid w:val="005E636D"/>
    <w:rsid w:val="00600229"/>
    <w:rsid w:val="00612831"/>
    <w:rsid w:val="00627F89"/>
    <w:rsid w:val="00641F23"/>
    <w:rsid w:val="0065125B"/>
    <w:rsid w:val="00666196"/>
    <w:rsid w:val="006B4ED7"/>
    <w:rsid w:val="006D133A"/>
    <w:rsid w:val="006E3474"/>
    <w:rsid w:val="00723FD2"/>
    <w:rsid w:val="00750D19"/>
    <w:rsid w:val="00772CD5"/>
    <w:rsid w:val="007A7F9D"/>
    <w:rsid w:val="007C168F"/>
    <w:rsid w:val="007D5F1D"/>
    <w:rsid w:val="007E7716"/>
    <w:rsid w:val="00803278"/>
    <w:rsid w:val="008361DE"/>
    <w:rsid w:val="008A1472"/>
    <w:rsid w:val="008A68E2"/>
    <w:rsid w:val="008C1680"/>
    <w:rsid w:val="00923A48"/>
    <w:rsid w:val="00953E69"/>
    <w:rsid w:val="009A5866"/>
    <w:rsid w:val="009C7645"/>
    <w:rsid w:val="009E3514"/>
    <w:rsid w:val="00A25165"/>
    <w:rsid w:val="00A417F9"/>
    <w:rsid w:val="00A80520"/>
    <w:rsid w:val="00AD19AC"/>
    <w:rsid w:val="00AE26A6"/>
    <w:rsid w:val="00AF3262"/>
    <w:rsid w:val="00B15EFE"/>
    <w:rsid w:val="00B15FCD"/>
    <w:rsid w:val="00B241C7"/>
    <w:rsid w:val="00B521C9"/>
    <w:rsid w:val="00B56E6F"/>
    <w:rsid w:val="00BB76BB"/>
    <w:rsid w:val="00C051C8"/>
    <w:rsid w:val="00C17BC9"/>
    <w:rsid w:val="00C379B4"/>
    <w:rsid w:val="00C41ABF"/>
    <w:rsid w:val="00C626AD"/>
    <w:rsid w:val="00C6584B"/>
    <w:rsid w:val="00C71370"/>
    <w:rsid w:val="00C769D7"/>
    <w:rsid w:val="00C82560"/>
    <w:rsid w:val="00CC7374"/>
    <w:rsid w:val="00CD54AA"/>
    <w:rsid w:val="00CE737B"/>
    <w:rsid w:val="00CF3269"/>
    <w:rsid w:val="00D17BDA"/>
    <w:rsid w:val="00D25BBB"/>
    <w:rsid w:val="00D434D8"/>
    <w:rsid w:val="00D9084A"/>
    <w:rsid w:val="00DA23EA"/>
    <w:rsid w:val="00DB37E7"/>
    <w:rsid w:val="00DC1773"/>
    <w:rsid w:val="00DD10ED"/>
    <w:rsid w:val="00E0571B"/>
    <w:rsid w:val="00E0632F"/>
    <w:rsid w:val="00E77C0A"/>
    <w:rsid w:val="00E91B23"/>
    <w:rsid w:val="00E946B5"/>
    <w:rsid w:val="00EC79BE"/>
    <w:rsid w:val="00F27A29"/>
    <w:rsid w:val="00F30990"/>
    <w:rsid w:val="00F36939"/>
    <w:rsid w:val="00F41AF8"/>
    <w:rsid w:val="00F65D2F"/>
    <w:rsid w:val="00F666F5"/>
    <w:rsid w:val="00F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8AE6BC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39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3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9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3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39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-www.wsu.edu/forms2/ALTPDF/SPPM/2-16-2.pdf" TargetMode="External"/><Relationship Id="rId18" Type="http://schemas.openxmlformats.org/officeDocument/2006/relationships/hyperlink" Target="https://public.wsu.edu/~forms/HTML/EPM/EP15_Discrimination_Sexual_Harassment_and_Sexual_Misconduct.htm" TargetMode="External"/><Relationship Id="rId26" Type="http://schemas.openxmlformats.org/officeDocument/2006/relationships/hyperlink" Target="http://www.wsu.edu/~forms/HTML/BPPM/60_Personnel/60.86_Employee_Assistance_Program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ublic.wsu.edu/~forms/HTML/BPPM/50_Safety_and_Security/50.31_Workplace_Bullying.htm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harity.johnson@wsu.edu" TargetMode="External"/><Relationship Id="rId17" Type="http://schemas.openxmlformats.org/officeDocument/2006/relationships/hyperlink" Target="http://www.wsu.edu/manuals_forms/HTML/SPPM/S00_Intro_and_Indexes/S02.01_Table_of_Contents.htm" TargetMode="External"/><Relationship Id="rId25" Type="http://schemas.openxmlformats.org/officeDocument/2006/relationships/hyperlink" Target="http://www.ethics.wa.gov/" TargetMode="External"/><Relationship Id="rId33" Type="http://schemas.openxmlformats.org/officeDocument/2006/relationships/hyperlink" Target="http://www.hrs.wsu.edu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su.edu/~forms/HTML/EPM/EP00_Introduction_and_Table_of_Contents.htm" TargetMode="External"/><Relationship Id="rId20" Type="http://schemas.openxmlformats.org/officeDocument/2006/relationships/hyperlink" Target="http://www.wsu.edu/~forms/HTML/EPM/EP20_Alcohol_and_Drug_Policy.htm" TargetMode="External"/><Relationship Id="rId29" Type="http://schemas.openxmlformats.org/officeDocument/2006/relationships/hyperlink" Target="http://public.wsu.edu/~forms/HTML/BPPM/60_Personnel/60.70_Tuition_Waivers--Fall_and_Spring_Semester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p-admin-support.cw.wsu.edu/" TargetMode="External"/><Relationship Id="rId24" Type="http://schemas.openxmlformats.org/officeDocument/2006/relationships/hyperlink" Target="http://www.wsu.edu/~forms/HTML/EPM/EP4_Electronic_Communication_Policy.htm" TargetMode="External"/><Relationship Id="rId32" Type="http://schemas.openxmlformats.org/officeDocument/2006/relationships/hyperlink" Target="http://oeo.wsu.edu/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wsu.edu/~forms/HTML/BPPM/01.01_Table_of_Contents.htm" TargetMode="External"/><Relationship Id="rId23" Type="http://schemas.openxmlformats.org/officeDocument/2006/relationships/hyperlink" Target="http://www.wsu.edu/~forms/HTML/BPPM/20_Property/20.37_Personal_Use_of_University_Resources.htm" TargetMode="External"/><Relationship Id="rId28" Type="http://schemas.openxmlformats.org/officeDocument/2006/relationships/hyperlink" Target="http://public.wsu.edu/~forms/HTML/BPPM/60_Personnel/60.72_Release_Time_for_Training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uyallup.wsu.edu/" TargetMode="External"/><Relationship Id="rId19" Type="http://schemas.openxmlformats.org/officeDocument/2006/relationships/hyperlink" Target="http://www.wsu.edu/~forms/HTML/BPPM/50_Safety_and_Security/50.30_Workplace_Violence.htm" TargetMode="External"/><Relationship Id="rId31" Type="http://schemas.openxmlformats.org/officeDocument/2006/relationships/hyperlink" Target="http://ombudsman.wsu.edu/" TargetMode="External"/><Relationship Id="rId4" Type="http://schemas.openxmlformats.org/officeDocument/2006/relationships/styles" Target="styles.xml"/><Relationship Id="rId9" Type="http://schemas.openxmlformats.org/officeDocument/2006/relationships/hyperlink" Target="https://puyallup.wsu.edu/parking/" TargetMode="External"/><Relationship Id="rId14" Type="http://schemas.openxmlformats.org/officeDocument/2006/relationships/hyperlink" Target="http://hrs.wsu.edu/aca" TargetMode="External"/><Relationship Id="rId22" Type="http://schemas.openxmlformats.org/officeDocument/2006/relationships/hyperlink" Target="http://www.wsu.edu/~forms/HTML/BPPM/20_Property/20.35_Use_of_University_Property.htm" TargetMode="External"/><Relationship Id="rId27" Type="http://schemas.openxmlformats.org/officeDocument/2006/relationships/hyperlink" Target="http://www.wsu.edu/manuals_forms/HTML/SPPM/S20_Accident_Prevention/S20.00_Contents.htm" TargetMode="External"/><Relationship Id="rId30" Type="http://schemas.openxmlformats.org/officeDocument/2006/relationships/hyperlink" Target="http://www.eap.wsu.edu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2095E0-7E30-4D9A-A04B-AFE4894E9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3A12A-890A-4014-A30C-43BCF394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6637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7303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Weed, Tatum Lee</cp:lastModifiedBy>
  <cp:revision>4</cp:revision>
  <cp:lastPrinted>2016-05-09T18:58:00Z</cp:lastPrinted>
  <dcterms:created xsi:type="dcterms:W3CDTF">2016-05-31T23:00:00Z</dcterms:created>
  <dcterms:modified xsi:type="dcterms:W3CDTF">2020-08-10T21:40:00Z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